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B5D" w:rsidRPr="00A23DD0" w:rsidRDefault="00081B5D" w:rsidP="00081B5D">
      <w:pPr>
        <w:shd w:val="clear" w:color="auto" w:fill="FFFFFF"/>
        <w:spacing w:before="0" w:beforeAutospacing="0" w:after="167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ПОЯСНИТЕЛЬНАЯ ЗАПИСКА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ОБЖ для 8-х классов разработана на основе «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РАБОЧЕЙ ПРОГРАММЫ К ПРЕДМЕТНОЙ ЛИНИИ УЧЕБНИКОВ В. Н. </w:t>
      </w:r>
      <w:proofErr w:type="spellStart"/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Латчука</w:t>
      </w:r>
      <w:proofErr w:type="spellEnd"/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В. В. Маркова, М. И. Кузнецова и др. для 5-9 классов», 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образования, утвержденного Министерством образования и науки Российской Федерации от 17 декабря 2010 года № 1897, примерной программой, подготовленной в рамках проекта</w:t>
      </w:r>
      <w:proofErr w:type="gram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«Разработка, апробация и внедрение федеральных государственных стандартов общего образования второго поколения» и основной образовательной программы основного о</w:t>
      </w:r>
      <w:r w:rsidR="00000194"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бщего образования МБОУ «Бага – Бурульская СОШ</w:t>
      </w:r>
      <w:r w:rsidR="00731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на 2022-2023</w:t>
      </w:r>
      <w:r w:rsidR="00B87786"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Нормативные документы: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рабочей программе реализованы требования Конституции Российской Федерации и федеральных законов Российской Федерации «О безопасности», «О защите населения и территорий от чрезвычайных ситуаций природного и техногенного характера», «О безопасности дорожного движения», «О радиационной безопасности населения», «О пожарной безопасности», «Об экологической безопасности», «О санитарно-эпидемиологическом благополучии населения», Стратегии национальной безопасности Российской Федерации.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Вклад учебного предмета в общее образование: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вопросы обеспечения безопасности стали одной из насущных потребностей каждого человека, общества и государства. 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антиэкстремистского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и антитеррористического поведения.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Особенности рабочей программы по предмету: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воспитательно-образовательных задач в области безопасности жизнедеятельности в курсе ОБЖ 8 класса рационально проводить через умения учиться. Умение учиться выступает существенным фактором повышения эффективности освоения учащимися 8-х классов предметных знаний, умений и формирования компетенции, образа мира и ценностно-смысловых оснований личностного морального выбора.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обучение учащимися 8-х классов и привлечения их к проведению разъяснительной работы среди населения, в том числе среди детей.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проведению занятий привлекаются представители различных инспекторских служб.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Дать учащимся навыки выживания в опасных ситуациях, возникающих в повседневной жизни: в чрезвычайной ситуации техногенного характера и защита от них; по оказанию первой доврачебной помощи при массовых поражениях, отравлениях; основам здорового образа жизни.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направлена на формирование универсальных (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умений, навыков, способов деятельности, которыми должны овладеть учащиеся, на развитие познавательных и творческих способностей и интересов. Программа предполагает освоение способов деятельности на понятийном аппарате тех учебных предметов, которые ученик изучает.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основ безопасности жизнедеятельности в 8-ом классе направлено на достижение следующих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81B5D" w:rsidRPr="00A23DD0" w:rsidRDefault="00081B5D" w:rsidP="00081B5D">
      <w:pPr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учащимися правил безопасного поведения в чрезвычайных ситуациях техногенного характера;</w:t>
      </w:r>
    </w:p>
    <w:p w:rsidR="00081B5D" w:rsidRPr="00A23DD0" w:rsidRDefault="00081B5D" w:rsidP="00081B5D">
      <w:pPr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правильно действовать при предупреждении о ЧС техногенного характера и при их возникновении;</w:t>
      </w:r>
    </w:p>
    <w:p w:rsidR="00081B5D" w:rsidRPr="00A23DD0" w:rsidRDefault="00081B5D" w:rsidP="00081B5D">
      <w:pPr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ими важности укрепления, сохранения и защиты своего здоровья как личной и общественной ценности;</w:t>
      </w:r>
    </w:p>
    <w:p w:rsidR="00081B5D" w:rsidRPr="00A23DD0" w:rsidRDefault="00081B5D" w:rsidP="00081B5D">
      <w:pPr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стремление учащихся к нравственному самосовершенствованию;</w:t>
      </w:r>
    </w:p>
    <w:p w:rsidR="00081B5D" w:rsidRPr="00A23DD0" w:rsidRDefault="00081B5D" w:rsidP="00081B5D">
      <w:pPr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учащимися основ медицинских знаний и правил оказания первой доврачебной помощи в опасных и чрезвычайных ситуациях.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2.ОБЩАЯ ХАРАКТЕРИСТИКА ПРЕДМЕТА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Курс предназначен для решения следующих задач:</w:t>
      </w:r>
    </w:p>
    <w:p w:rsidR="00081B5D" w:rsidRPr="00A23DD0" w:rsidRDefault="00081B5D" w:rsidP="00081B5D">
      <w:pPr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учащимися знаний о здоровом и разумном образе жизни, об опасных и чрезвычайных ситуациях и основах безопасного поведения при их возникновении;</w:t>
      </w:r>
    </w:p>
    <w:p w:rsidR="00081B5D" w:rsidRPr="00A23DD0" w:rsidRDefault="00081B5D" w:rsidP="00081B5D">
      <w:pPr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школьников умению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доврачебную помощь;</w:t>
      </w:r>
    </w:p>
    <w:p w:rsidR="00081B5D" w:rsidRPr="00A23DD0" w:rsidRDefault="00081B5D" w:rsidP="00081B5D">
      <w:pPr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обучаемых качеств личности, необходимых для ведения здорового и разумного образа жизни, обеспечения безопасного поведения в опасных и чрезвычайных ситуациях техногенного характера;</w:t>
      </w:r>
    </w:p>
    <w:p w:rsidR="00081B5D" w:rsidRPr="00A23DD0" w:rsidRDefault="00081B5D" w:rsidP="00081B5D">
      <w:pPr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 учащихся культуры безопасности жизнедеятельности, чувства ответственности за личную и общественную безопасность, ценностного отношения к своему здоровью и жизни;</w:t>
      </w:r>
    </w:p>
    <w:p w:rsidR="00081B5D" w:rsidRPr="00A23DD0" w:rsidRDefault="00081B5D" w:rsidP="00081B5D">
      <w:pPr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Структурно в 8 классах курс представлен </w:t>
      </w:r>
      <w:r w:rsidR="00B87786"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тремя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разделами: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представлены два раздела, в каждом из которых выделены образовательные линии.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 «Безопасность и защита человека в чрезвычайных ситуациях техногенного характера».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 «Основы медицинских знаний и правила оказания первой помощи».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III «Основы здорового об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раза жизни».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Понятийная база и содержание курса полностью соответствуют Конституции Российской Федерации, федеральным законам и нормативным правовым документам Российской Федерации, в том числе Федеральному государственному образовательному стандарту основного общего образования, утвержденному приказом Министерства образования и науки Российской Федерации от 17 декабря 2010 года № 1897.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Роль и важность предмета с точки зрения современных требований к выпускнику: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Опасные и чрезвычайные ситуации становятся все более частым явлением в нашей повседневной жизни и требуют многомерного видения картины социально сложного и технически насыщенного окружающего мира. Темы данного курса тесно переплетаются с жизненными ситуациями, что предусматривает получение конкретных знаний и навыков по предупреждению чрезвычайных ситуаций, умению ликвидировать их в начальной стадии, а оказавшись в зоне опасности, быстро находить правильный выход из создавшейся ситуации, не допуская паники.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Формы работы с </w:t>
      </w:r>
      <w:proofErr w:type="gramStart"/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обучающимися</w:t>
      </w:r>
      <w:proofErr w:type="gramEnd"/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081B5D" w:rsidRPr="00A23DD0" w:rsidRDefault="00081B5D" w:rsidP="00081B5D">
      <w:pPr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работы;</w:t>
      </w:r>
    </w:p>
    <w:p w:rsidR="00081B5D" w:rsidRPr="00A23DD0" w:rsidRDefault="00081B5D" w:rsidP="00081B5D">
      <w:pPr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задания;</w:t>
      </w:r>
    </w:p>
    <w:p w:rsidR="00081B5D" w:rsidRPr="00A23DD0" w:rsidRDefault="00081B5D" w:rsidP="00081B5D">
      <w:pPr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Тестирование;</w:t>
      </w:r>
    </w:p>
    <w:p w:rsidR="00081B5D" w:rsidRPr="00A23DD0" w:rsidRDefault="00081B5D" w:rsidP="00081B5D">
      <w:pPr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опрос;</w:t>
      </w:r>
    </w:p>
    <w:p w:rsidR="00081B5D" w:rsidRPr="00A23DD0" w:rsidRDefault="00081B5D" w:rsidP="00081B5D">
      <w:pPr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 с вариантами ответов;</w:t>
      </w:r>
    </w:p>
    <w:p w:rsidR="00081B5D" w:rsidRPr="00A23DD0" w:rsidRDefault="00081B5D" w:rsidP="00081B5D">
      <w:pPr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проектом;</w:t>
      </w:r>
    </w:p>
    <w:p w:rsidR="00081B5D" w:rsidRPr="00A23DD0" w:rsidRDefault="00081B5D" w:rsidP="00081B5D">
      <w:pPr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Методы работы с </w:t>
      </w:r>
      <w:proofErr w:type="gramStart"/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обучающимися</w:t>
      </w:r>
      <w:proofErr w:type="gramEnd"/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Репродуктивный;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Проблемно-поисковый;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Эвристический метод;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Исследовательский метод.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методы;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Диалогический метод.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Дедуктивный;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Словесный;</w:t>
      </w:r>
    </w:p>
    <w:p w:rsidR="00081B5D" w:rsidRPr="00A23DD0" w:rsidRDefault="00081B5D" w:rsidP="00081B5D">
      <w:pPr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Преемственность: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предмета «Основы безопасности жизнедеятельности»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связях с предметами: «Биология», «История», «География», «Физика», «Химия», «Экология», «Физическая культура».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контроля: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Фронтальный опрос;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Индивидуальный опрос;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Защита проектов;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Само и взаимоконтроль;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Итоговый и промежуточный контроль знаний обучающихся осуществля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ется в виде тестирования.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МЕСТО УЧЕБНОГО ПРЕДМЕТА</w:t>
      </w:r>
    </w:p>
    <w:p w:rsidR="00081B5D" w:rsidRPr="00A23DD0" w:rsidRDefault="00081B5D" w:rsidP="00081B5D">
      <w:pPr>
        <w:shd w:val="clear" w:color="auto" w:fill="FFFFFF"/>
        <w:spacing w:before="0" w:beforeAutospacing="0" w:after="0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Примерной программой, подготовленной в рамках проекта «Разработка, апробация и внедрение федеральных государственных стандартов общего образования второго поколения», изучение предмета «Основы безопасности жизнедеятельности» в системе основного общего образования осуществляется из ра</w:t>
      </w:r>
      <w:r w:rsidR="00731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счета – 1 час в неделю, всего 34</w:t>
      </w:r>
      <w:r w:rsidR="006560D2"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</w:t>
      </w:r>
      <w:r w:rsidR="00731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 в год.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ЛИЧНОСТНЫЕ, МЕТАПРЕДМЕТНЫЕ, ПРЕДМЕТНЫЕ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усвоение правил индивидуального и коллективного безопасного поведения в чрезвычайных и экстремальных ситуациях, а также правил поведения на дорогах и на транспорте;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формирование понимания ценности здорового, разумного и безопасного образа жизни;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усвоение гуманистических, демократических и традиционных ценностей многонационального российского общества, воспитание патриотизма, чувства ответственности и долга перед родиной;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ответственного отношения к учению, готовности и способности к саморазвитию и самообразованию, осознанному выбору профессии и построению индивидуальной траектории дальнейшего образования;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целостного мировоззрения, соответствующего современному уровню развития науки и общества, учитывающего социальное, культурное, языковое и духовное многообразие современного мира;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готовности и способности вести диалог с другими людьми и достигать в нем взаимопонимания;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социальных норм, правил и форм поведения в различных группах и сообществах;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правового мышления и компетентности при решении моральных проблем, формирование моральных качеств и нравственного поведения, осознанного и ответственного отношения к собственным поступкам;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учебной, исследовательской, творческой и других видов деятельности;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формирование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антиэкстремистского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антитеррористического мышления и поведения, потребностей соблюдать нормы здорового и разумного образа жизни, осознанно выполнять правила безопасности жизнедеятельности.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самостоятельно определять цели своего обучения, формулировать и ставить перед собой новые задачи в учебе и познавательной деятельности, развивать мотивы и интересы в этих видах деятельности;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согласовывать свои действия в опасных и чрезвычайных ситуациях с прогнозируемыми результатами, определять их способы, контролировать и корректировать их в соответствии с изменениями обстановки;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оценивать собственные возможности при выполнении учебных задач в области безопасности жизнедеятельности и правильность их решения;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навыками принятия решений, осознанного выбора путей их выполнения, основами самоконтроля и самооценки в учебной и познавательной деятельности;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формулировать понятия в области безопасности жизнедеятельности, анализировать и выявлять причинно-следственные связи внешних и внутренних опасностей среды обитания и их влияние на деятельность человека;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воспринимать и перерабатывать информацию, моделировать индивидуальные подходы к обеспечению личной безопасности в повседневной жизни, опасных и чрезвычайных ситуациях;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приемов действий и способов применения средств защиты в опасных и чрезвычайных ситуациях природного, техногенного и социального характера;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разработать индивидуально и в группе, организовывать учебное сотрудничество и совместную деятельность с учителем и сверстниками, формулировать, аргументировать и отстаивать свое мнение, находить общее решение и разрешать конфликты на основе согласования позиций и учета интересов;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правильно применять речевые средства для выражения своих чувств, мыслей и потребностей при решении различных учебных и познавательных задач;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формирование и развитие компетентности в области использования информационно-коммуникационных технологий для решения задач обеспечения безопасности;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и развитие мышления безопасной жизнедеятельности, умение применять его в познавательной, коммуникативной и социальной практике, для профессиональной ориентации.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современной культуры безопасности жизнедеятельности на основе осознания и понимания необходимости защиты личности, общества и государства от чрезвычайных ситуаций природного, техногенного и социального характера;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убеждения в необходимости безопасного здорового и разумного образа жизни;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значимости современной культуры безопасности жизнедеятельности для личности и общества;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необходимости подготовки граждан к военной службе;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формирование установки на здоровый и разумный образ жизни, исключающий употребление алкоголя, наркотиков,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табакокурение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нанесение иного вреда здоровью;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формирование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антиэкстремистской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антитеррористической личностной позиции;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необходимости сохранения природы и окружающей среды для полноценной жизни человека;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основных опасных и чрезвычайных ситуаций природного, техногенного и социального характера, включая экстремизм и терроризм, их последствий для личности, общества и государства;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безопасного поведения в условиях опасных и чрезвычайных ситуаций, умение применять их на практике;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умение оказать первую самопомощь и первую помощь пострадавшим;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предвидеть возникновение опасных ситуаций по их характерным признакам, а также на основе информации из различных источников;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-Оценку «4» получает учащийся, чей устный ответ (выступление), письменная работа, практическая деятельность или их результат, в общем,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 I </w:t>
      </w:r>
      <w:r w:rsidR="000D0BB8"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Безопасность и защита человека в чрезвычайных ситуациях техногенного характера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Производственные аварии и катастрофы.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Чрезвычайные ситуации техногенного характера и их классификация.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Промышленные аварии и катастрофы. Понятие об аварии, производственной или транспортной катастрофе. Классификация чрезвычайных ситуаций техногенного характера в зависимости от масштаба распространения и тяжести последствий.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Причины чрезвычайных ситуаций техногенного характера и защита от них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Основные типы чрезвычайных ситуаций техногенного характера и их характеристика. Понятие о потенциально опасном объекте. Основные причины техногенных аварий и катастроф. Обеспечение личной безопасности и безопасности окружающих при техногенных авариях.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Взрывы и пожары.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Аварии на пожаро</w:t>
      </w:r>
      <w:r w:rsidR="00000194"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-и</w:t>
      </w:r>
      <w:proofErr w:type="gramEnd"/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взрывоопасных объектах. 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пожаро</w:t>
      </w:r>
      <w:r w:rsidR="00000194"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взрывоопасных объектах. Классификация аварий на пожаро</w:t>
      </w:r>
      <w:r w:rsidR="00000194"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взрывоопасных объектах.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сведения о взрыве и пожаре. 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взрыве. Характерные особенности взрывов. Зоны действия взрыва и их характеристика. Образование воздушной ударной волны. Действие взрыва на здания, сооружения, оборудование. Понятие о пожаре и процессе горения. Условия процесса горения. Группы возгораемости веществ и материалов.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Классификация пожаров. 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и характеристика пожаров в зависимости: от внешних признаков горения, места возникновения, масштаба и интенсивности, времени прибытия первых пожарных подразделений. Условия, способствующие распространению пожаров. Линейное и объемное распространение пожаров.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Причины пожаров и взрывов, их последствия.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Причины возникновения пожаров в жилых и общественных зданиях. Причины возникновения пожаров на промышленных предприятиях. Причины возникновения пожаров на взрывоопасных предприятиях. Основные причины взрывов в жилых и общественных зданиях.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7.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Опасные факторы пожаров и поражающие факторы взрывов.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опасные факторы пожара и их воздействие на людей. Вторичные опасные факторы пожаров. Основные и вторичные поражающие факторы взрыва. Действие взрыва на человека. Характеристика поражения людей при взрывах.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Правила безопасного поведения при пожарах и взрывах. Пожары и паника. 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первичных средств пожаротушения в начальной стадии развития пожара. Общие правила безопасного поведения: при возникновении пожара в здании, эвакуации через задымленный коридор, если надвигается огненный вал. Правила безопасного поведения при опасной концентрации дыма и повышении температуры. Первоочередные действия по тушению горящей на человеке одежды. Правила безопасного поведения человека, оказавшегося после взрыва в завале. Понятие о панике. Опасность паники во время пожара. Признаки паники, причины и возможные последствия. Механизм панического бегства людей при пожаре. Особенности эвакуации людей при пожаре. Правила безопасного поведения при возникновении паники во время пожара в общественном месте.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Контрольная работа №1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3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Аварии с выбросом аварийно химически опасных веществ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аварий на химически опасных объектах.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истории химических аварий. Понятие об опасном химическом веществе, химически опасном объекте, химической аварии. Классификация промышленных объектов по степени химической опасности. Классификация городов, городских районов, областей, краев и республик по степени химической опасности.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Аварийно химически опасные вещества и их поражающее действие на организм человека.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Классификация опасности веществ по степени воздействия на организм человека. Понятие об аварийно химически опасном веществе (АХОВ). Классификация АХОВ по характеру воздействия на человека. Характеристика наиболее распространенных АХОВ и их поражающее действие на организм человека.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Причины и последствия аварий на химически опасных объектах.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Причины химических аварий и их возможные последствия. Опасные факторы аварий на химически опасных объектах. Последствия аварий на химически опасных объектах. Понятие об очаге и зоне химического заражения, их характеристика. Стойкость заражения АХОВ.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13.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населения от аварийно химически опасных веществ.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способы защиты населения от АХОВ. Оповещение об авариях на химически опасных объектах. Использование средств индивидуальной защиты органов дыхания. Изготовление ватно-марлевой повязки. Укрытие людей в защитных сооружениях гражданской обороны. Порядок герметизации помещений в целях уменьшения поражающего действия АХОВ. Эвакуация населения из зон химического заражения.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безопасного поведения при авариях с выбросом аварийно химически опасных веществ.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безопасного поведения при оповещении об аварии с выбросом АХОВ. Правила безопасного поведения при движении по зараженной местности. Правила безопасного поведения после выхода из зоны заражения.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безопасного поведения при авариях с выбросом аварийно химически опасных веществ.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безопасного поведения при аварии с выбросом АХОВ при отсутствии индивидуальных средств защиты, убежища, а также возможности выхода из зоны аварии. Первоочередные действия при подозрении на поражение АХОВ. Правила безопасного поведения при авариях на железнодорожных и автомобильных магистралях при перевозке опасных грузов.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4.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Аварии с выбросом радиоактивных веществ.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Радиация вокруг нас.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Радиоактивное (ионизирующее) излучение и его воздействие на людей и животных. Свойства радиоактивных веществ. Естественные и искусственные источники ионизирующих излучений. Дозы облучения людей от различных естественных и техногенных источников излучения. Внешнее и внутреннее облучение человека. Пути попадания радиоактивных веществ внутрь организма.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Аварии на радиационно опасных объектах.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о радиационно опасном объекте. Классификация аварий на радиационно-опасных объектах. Причины и фазы аварий на объектах с ядерными компонентами. Зоны радиоактивного заражения (загрязнения) местности при авариях на АЭС.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Последствия радиационных аварий.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Последствия выбросов радиоактивных продуктов в окружающую среду при авариях на радиационно опасных объектах. Специфические свойства радиоактивных веществ. Особенности радиоактивного загрязнения при авариях на радиационно опасных объектах. Виды радиационного воздействия на людей и животных. Классификация возможных последствий облучения людей. Воздействие ионизирующих излучений на отдельные ткани и органы человека. 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Последствия однократного и многократного облучения организма человека. Последствия попадания радиоактивных веществ внутрь организма с пищей и водой.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от радиационных аварий.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Правила безопасного поведения при оповещении об аварии на радиационно опасном объекте. Правила безопасного поведения при аварии на радиационно опасном объекте при отсутствии убежища и средств защиты. Правила безопасного поведения при движении по зараженной местности. Первоочередные действия по прибытии в район размещения </w:t>
      </w:r>
      <w:proofErr w:type="gram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эвакуируемых</w:t>
      </w:r>
      <w:proofErr w:type="gram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Правила безопасного поведения при проживании на загрязненной местности.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 Защита от радиационных аварий.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Понятие о режиме радиационной защиты и его содержание. Меры по защите населения при радиационной аварии. Особенности проведения йодной профилактики и ее защитный эффект. Радиометрический </w:t>
      </w:r>
      <w:proofErr w:type="gram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содержанием радионуклидов в продукт питания.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5.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Гидродинамические аварии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 Аварии на гидродинамически опасных объектах, их причины и последствия.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о гидродинамической аварии. Причины гидродинамических аварий и их классификация. Понятие о зонах затопления, зоне катастрофического затопления и их характеристика. Гидродинамически опасные объекты и их классификация. Основные поражающие факторы гидродинамических аварий. Последствия гидродинамических аварий.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 Защита от гидродинамических аварий.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Мероприятия по уменьшению последствий аварий на гидродинамически опасных объектах. Правила безопасного поведения при авариях на гидродинамически опасных объектах во время внезапного затопления: до прибытия помощи </w:t>
      </w:r>
      <w:proofErr w:type="gram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вынужденной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самоэвакуации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зоны затопления. Правила безопасного поведения после аварии и схода воды.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7. </w:t>
      </w:r>
      <w:r w:rsidR="000D0BB8"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Нарушение </w:t>
      </w:r>
      <w:proofErr w:type="spellStart"/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</w:t>
      </w:r>
      <w:r w:rsidR="000D0BB8"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равновесия</w:t>
      </w:r>
      <w:proofErr w:type="spellEnd"/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 Состояние природной среды и жизнедеятельность человека.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Нормативы предельно допустимых воздействий на природу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Антропогенные изменения в природе. Влияние деятельности человека на окружающую среду. Формы негативного воздействия человека на биосферу. Понятие о чрезвычайной ситуации экологического характера. Классификация чрезвычайных ситуаций экологического характера. Источники загрязнения окружающей среды и их классификация. Экологические последствия хозяйственной деятельности человека. Виды загрязнений биосферы. Понятие о предельно 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допустимых концентрациях вредных веществ в атмосфере, воде и почве. Нормы качества атмосферы, воды и почвы. Меры безопасности при пребывании человека на территории с неблагоприятными экологическими факторами.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 Изменение состава атмосферы (воздушной среды).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об атмосфере. Функции атмосферы. Источники загрязнения атмосферы. Изменение климата и прозрачность атмосферы. Парниковый эффект. Разрушение озонового экрана. Кислотные осадки. Выбросы вредных веществ.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 Изменение состояния гидросферы (водной среды). Изменение состояния суши (почвы).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Вода – важнейшая часть всего живого на Земле. Физико-химические качества питьевой воды. Значение пресной воды для жизнедеятельности человека. Причины ухудшения качества пресных вод. Понятие о сточных водах. Классификация сточных вод: </w:t>
      </w:r>
      <w:proofErr w:type="gram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бытовые</w:t>
      </w:r>
      <w:proofErr w:type="gram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атмосферные, производственные. Их характеристика и влияние на здоровье населения. Функции и значение почвы. Основные причины сокращения сельскохозяйственных угодий. Деградация почвы и ее причины. Эрозия почвенного покрова и опустынивание земель. Причины опасного влияния почвы на здоровье человека. Промышленные и бытовые отходы, как негативный фактор загрязнения почвы. Твердые и жидкие отходы. Влияние отходов на загрязнение почвы.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28.Контрольная работа №2.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2. Основы медицинских знаний и правила оказания первой </w:t>
      </w:r>
      <w:r w:rsidR="000D0BB8"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медицинской 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помощи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29. Первая помощь при массовых поражениях.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Опасные факторы массовых поражений людей при чрезвычайных ситуациях и их характеристика. Основная цель и задача первой помощи пострадавшим при массовых поражениях. Мероприятия первой помощи при массовых поражениях в чрезвычайных ситуациях.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30. Первая помощь при поражении аварийно химически опасными веществами.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Пути попадания ядовитых веществ в организм человека. Наиболее характерные и общие признаки химического отравления. Общие принципы и правила оказания первой помощи пострадавшим: при поступлении АХОВ через дыхательные пути, при попадании АХОВ на кожу, при поступлении АХОВ через рот. Оказание первой помощи при ожоге кислотой. Оказание первой помощи при ожоге щелочью.</w:t>
      </w:r>
    </w:p>
    <w:p w:rsidR="00811A8B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31. Первая помощь при бытовых отравлениях.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Первая помощь при отравлении минеральными удобрениями. Причины, последствия и признаки отравления 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минеральными удобрениями и другими химикатами. Оказание первой помощи: при первых признаках отравления минеральными удобрениями, при отравлении минеральными удобрениями через дыхательные пути, при попадании химикатов в глаза.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Основы здорового образа жизни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32. Физическая культура и закаливание.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Воспитание необходимых физических качеств. Составляющие хорошей физической формы. Развитие сердечно-дыхательной выносливости, мышечной силы, гибкости и скоростных качеств. Средства развития физических качеств. Принципы закаливания. Роль закаливания в профилактике простудных заболеваний. Факторы окружающей среды для закаливания организма. Закаливание воздухом. Солнечные ванны. Закаливание водой. Правила использования факторов окружающей среды для закаливания организма.</w:t>
      </w:r>
    </w:p>
    <w:p w:rsidR="00081B5D" w:rsidRPr="00A23DD0" w:rsidRDefault="00081B5D" w:rsidP="00081B5D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33. Семья в современном обществе.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Роль и значение семьи в современном обществе. Семейный кодекс РФ. Понятие о браке. Права и обязанности супругов.</w:t>
      </w:r>
    </w:p>
    <w:p w:rsidR="00081B5D" w:rsidRPr="00A23DD0" w:rsidRDefault="00081B5D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1B5D" w:rsidRPr="00A23DD0" w:rsidRDefault="00081B5D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A8B" w:rsidRPr="00A23DD0" w:rsidRDefault="00811A8B" w:rsidP="00081B5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11A8B" w:rsidRPr="00A23DD0" w:rsidSect="00081B5D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811A8B" w:rsidRPr="00A23DD0" w:rsidRDefault="00811A8B" w:rsidP="00387603">
      <w:pPr>
        <w:shd w:val="clear" w:color="auto" w:fill="FFFFFF"/>
        <w:spacing w:before="0" w:beforeAutospacing="0" w:after="167" w:afterAutospacing="0"/>
        <w:jc w:val="lef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811A8B" w:rsidRPr="00A23DD0" w:rsidRDefault="00811A8B" w:rsidP="00811A8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23DD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</w:t>
      </w:r>
      <w:r w:rsidR="007313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ОБЖ </w:t>
      </w:r>
    </w:p>
    <w:tbl>
      <w:tblPr>
        <w:tblW w:w="22206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34"/>
        <w:gridCol w:w="1023"/>
        <w:gridCol w:w="1958"/>
        <w:gridCol w:w="734"/>
        <w:gridCol w:w="997"/>
        <w:gridCol w:w="2251"/>
        <w:gridCol w:w="2376"/>
        <w:gridCol w:w="1410"/>
        <w:gridCol w:w="1961"/>
        <w:gridCol w:w="1263"/>
        <w:gridCol w:w="696"/>
        <w:gridCol w:w="605"/>
        <w:gridCol w:w="588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</w:tblGrid>
      <w:tr w:rsidR="00811A8B" w:rsidRPr="00A23DD0" w:rsidTr="007313BC">
        <w:trPr>
          <w:gridAfter w:val="11"/>
          <w:wAfter w:w="6498" w:type="dxa"/>
          <w:trHeight w:val="760"/>
        </w:trPr>
        <w:tc>
          <w:tcPr>
            <w:tcW w:w="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раздела программы</w:t>
            </w:r>
          </w:p>
        </w:tc>
        <w:tc>
          <w:tcPr>
            <w:tcW w:w="19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Кол-во ча</w:t>
            </w:r>
            <w:r w:rsidR="00811A8B" w:rsidRPr="00A23DD0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2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  <w:t>содержания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  <w:t>контроля</w:t>
            </w:r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  <w:t>дополнительного содержания</w:t>
            </w:r>
          </w:p>
        </w:tc>
        <w:tc>
          <w:tcPr>
            <w:tcW w:w="1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11A8B" w:rsidRPr="00A23DD0" w:rsidTr="007313BC">
        <w:trPr>
          <w:gridAfter w:val="11"/>
          <w:wAfter w:w="6498" w:type="dxa"/>
          <w:trHeight w:val="749"/>
        </w:trPr>
        <w:tc>
          <w:tcPr>
            <w:tcW w:w="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35743" w:rsidRPr="00A23DD0" w:rsidTr="002F0A0F">
        <w:trPr>
          <w:gridAfter w:val="11"/>
          <w:wAfter w:w="6498" w:type="dxa"/>
          <w:trHeight w:val="394"/>
        </w:trPr>
        <w:tc>
          <w:tcPr>
            <w:tcW w:w="1570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743" w:rsidRPr="00A23DD0" w:rsidRDefault="00035743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811A8B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11A8B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и защита человека в чрезвычайных ситуациях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Производственные аварии и катастрофы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техногенного характера и их классификация. Опасные аварии и катастрофы. Особенности личной безопасности при техногенных авариях.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возможные чрезвычайные ситуации техногенного характера, наиболее вероятные для данного региона.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Глава 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A8B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Глава 2. Пожары и взрывы.</w:t>
            </w:r>
          </w:p>
        </w:tc>
      </w:tr>
      <w:tr w:rsidR="00811A8B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A8B" w:rsidRPr="00A23DD0" w:rsidRDefault="00811A8B" w:rsidP="002F0A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Аварии на пожаро</w:t>
            </w:r>
            <w:r w:rsidR="00A23DD0"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- и взрыво</w:t>
            </w:r>
            <w:r w:rsidR="00A23DD0"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опасных объектах. Общие сведения о взрыве. Общие сведения о пожаре.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Виды аварий на пожар</w:t>
            </w: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и взрывоопасных объектах. Характерные особенности взрыва. Общие сведения о пожаре.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Знать: сущность процесса горения; классификацию пожаров; особенности взрыва.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Тест (10мин)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Сущность процесса горения.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2.1.</w:t>
            </w:r>
          </w:p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2.2.</w:t>
            </w:r>
          </w:p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2.3.</w:t>
            </w:r>
          </w:p>
          <w:p w:rsidR="00811A8B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11A8B" w:rsidRPr="00A23DD0" w:rsidRDefault="00811A8B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DD0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shd w:val="clear" w:color="auto" w:fill="FFFFFF"/>
              <w:tabs>
                <w:tab w:val="left" w:pos="547"/>
              </w:tabs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по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жаров и взрывов и их последствия.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Основные поражающие факто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ры пожара и взрыва.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пожаров в жилых и общественных зданиях. Причины пожаров на промышленных предприятиях. Причины взрывов на взрывоопасных предприятиях. Причины взрывов в жилых домах. Опасные поражающие факторы пожара и взрыва.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Знать: основные причины пожаров и взрывов в жилых и общественных зданиях; основные поражающие факторы пожара, взрыва.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устранять причины взрывов и пожаров в жилых зданиях.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2.4.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2.5.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DD0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DD0" w:rsidRPr="00A23DD0" w:rsidRDefault="00A23DD0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пожарах и взрывах. Пожары и паника.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при пожарах и взрывах. Тушение очага пожара. Эвакуация из горящего здания. Правила поведения в завале. Тушение загоревшейся на человеке одежды. Паника.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безопасного поведения при пожарах и взрывах; основные мероприятия по защите населения от пожаров и взрывов. Уметь тушить очаг пожара; оказывать помощь человеку, на котором загорелась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одежда.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2.6.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2.7.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23DD0" w:rsidRPr="00A23DD0" w:rsidRDefault="00A23DD0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DD0" w:rsidRPr="00A23DD0" w:rsidTr="002F0A0F">
        <w:trPr>
          <w:gridAfter w:val="11"/>
          <w:wAfter w:w="6498" w:type="dxa"/>
        </w:trPr>
        <w:tc>
          <w:tcPr>
            <w:tcW w:w="1570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3. Аварии с выбросом аварийно химически опасных веществ.</w:t>
            </w:r>
          </w:p>
        </w:tc>
      </w:tr>
      <w:tr w:rsidR="00A23DD0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23DD0" w:rsidRPr="00A23DD0" w:rsidRDefault="00A23DD0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Виды аварий на химически опасных объектах.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Опасное химическое вещество. Химически опасный объект. Химическая авария. Виды аварий с выбросом АХОВ.  Районы РФ с высокой концентрацией химически опасных объектов.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опасные химические вещества. Знать районы РФ с высокой концентрацией химически опасных объектов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(15 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Из истории  химических аварий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Раздел.1.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3.1.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DD0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23DD0" w:rsidRPr="00A23DD0" w:rsidRDefault="00A23DD0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Опасные химические и аварийно химически опасные вещества, их поражающее действие на организм человека.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Классификация опасных веществ по степени воздействия на организм человека.  Классификация АХОВ по характеру воздействия на человека. Характеристика  наиболее распространенных АХОВ.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характеристику наиболее распространенных АХОВ (хлор, аммиак, сернистый ангидрид, синильная кислота, фосген, угарный газ, ртуть, метиловый спирт).</w:t>
            </w:r>
            <w:proofErr w:type="gram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(7мин)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3.2.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23DD0" w:rsidRPr="00A23DD0" w:rsidRDefault="00A23DD0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9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4A9E" w:rsidRPr="00A23DD0" w:rsidRDefault="00834A9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widowControl w:val="0"/>
              <w:shd w:val="clear" w:color="auto" w:fill="FFFFFF"/>
              <w:tabs>
                <w:tab w:val="left" w:pos="394"/>
              </w:tabs>
              <w:autoSpaceDE w:val="0"/>
              <w:autoSpaceDN w:val="0"/>
              <w:adjustRightInd w:val="0"/>
              <w:ind w:left="14"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Причины и последствия аварий на химически опасных объектах.</w:t>
            </w:r>
          </w:p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населения от аварийно химически опасных веществ.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Причины аварий на химически опасных объектах. Последствия аварий на химически опасных объектах. Очаг химического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поражения. Зоны химического заражения. Основные способы защиты населения от АХОВ. Оповещение населения. Использование средств индивидуальной защиты. Укрытие людей. Герметизация помещения.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способы оповещения об аварии на химически опасных объектах; основные мероприятия по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защите населения от последствий аварий на химически опасных объектах. </w:t>
            </w:r>
          </w:p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выполнения мероприятий по защите от поражающих факторов аварий на химически опасных объектах и правильного использования ИСЗ органов дыхания и кожи.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3.3.</w:t>
            </w:r>
          </w:p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П.3.4.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9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2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4A9E" w:rsidRPr="00A23DD0" w:rsidRDefault="00834A9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при авариях с выбросом АХОВ.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при авариях с выбросом АХОВ. Движение по зараженной местности.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Знать: правила безопасного поведе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при авариях с выбросом АХОВ.</w:t>
            </w:r>
          </w:p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двигаться по зараженной зоне, проводить герметизацию помещения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3.5.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34A9E" w:rsidRPr="00A23DD0" w:rsidRDefault="00834A9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4A9E" w:rsidRPr="00A23DD0" w:rsidRDefault="00834A9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3F7" w:rsidRPr="00A23DD0" w:rsidTr="007313BC">
        <w:tc>
          <w:tcPr>
            <w:tcW w:w="4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ED23F7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четверть </w:t>
            </w:r>
          </w:p>
        </w:tc>
        <w:tc>
          <w:tcPr>
            <w:tcW w:w="588" w:type="dxa"/>
            <w:vAlign w:val="center"/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3F7" w:rsidRPr="00A23DD0" w:rsidTr="007313BC">
        <w:trPr>
          <w:gridAfter w:val="11"/>
          <w:wAfter w:w="6498" w:type="dxa"/>
        </w:trPr>
        <w:tc>
          <w:tcPr>
            <w:tcW w:w="4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3F7">
              <w:rPr>
                <w:rFonts w:ascii="Times New Roman" w:hAnsi="Times New Roman" w:cs="Times New Roman"/>
                <w:sz w:val="24"/>
                <w:szCs w:val="24"/>
              </w:rPr>
              <w:t>Глава 4. Аварии с выбросом радиоактивных веществ.</w:t>
            </w:r>
          </w:p>
        </w:tc>
      </w:tr>
      <w:tr w:rsidR="00ED23F7" w:rsidRPr="00A23DD0" w:rsidTr="007313BC">
        <w:trPr>
          <w:gridAfter w:val="11"/>
          <w:wAfter w:w="6498" w:type="dxa"/>
        </w:trPr>
        <w:tc>
          <w:tcPr>
            <w:tcW w:w="4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Радиация вокруг нас. Виды аварий на радиационно опасных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объектах.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Ионизирующее излучение. Естественные и искусственные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ионизирующих излучений. Внешнее и внутреннее облучение человека. Виды аварий с выбросом радиоактивных веществ. Радиационно опасный объект.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виды ионизирующего излучения и их опасность; нормы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радиационной безопасности человека.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(20мин)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радиационных аварий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П.4.1.</w:t>
            </w:r>
          </w:p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4.2.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3F7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2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widowControl w:val="0"/>
              <w:shd w:val="clear" w:color="auto" w:fill="FFFFFF"/>
              <w:tabs>
                <w:tab w:val="left" w:pos="394"/>
              </w:tabs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Характеристика очагов поражения при авариях на АЭС. Последствия радиационных аварий.</w:t>
            </w:r>
          </w:p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Особенности радиоактивного загрязнения (заражения) местности.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Причины аварий на АЭС. Зоны радиоактивного заражения. Свойства радиоактивных веществ. Период полураспада. Последствия облучения людей. Радиоактивное загрязнение местности.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специфические свойства радиоактивных веществ. Иметь представление о последствиях облучения людей.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4.3.</w:t>
            </w:r>
          </w:p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П.4.4.</w:t>
            </w:r>
          </w:p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П.4.5.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D23F7" w:rsidRPr="00A23DD0" w:rsidRDefault="00ED23F7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D23F7" w:rsidRPr="00A23DD0" w:rsidRDefault="00ED23F7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30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Характер поражения людей и животных. Загрязнение сельскохо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зяйственных растений и продуктов питания.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Группы критических органов. Последствия однократного радиационного облучения.  Последствия острого однократного и многократного облучения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организма человека. Допустимые значения заражения продуктов питания и воды.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последствия однократного и многократного облучения организма человека.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допустимых значениях заражения продуктов питания и воды.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4.6.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30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при радиационных авариях.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населения по сигналу оповещения об аварии на радиационно опасных объектах. Подготовка к возможной эвакуации. Проживание на загрязненной территории.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Знать: правила безопасного поведения при авариях на радиационно опасных объектах; способы оповещения населения. 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действовать по сигналу оповещения об аварии на радиационно опасных объектах.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4.7.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30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widowControl w:val="0"/>
              <w:shd w:val="clear" w:color="auto" w:fill="FFFFFF"/>
              <w:tabs>
                <w:tab w:val="left" w:pos="394"/>
              </w:tabs>
              <w:autoSpaceDE w:val="0"/>
              <w:autoSpaceDN w:val="0"/>
              <w:adjustRightInd w:val="0"/>
              <w:ind w:right="653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Защита населения при радиационных авариях.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Режим радиационной защиты. Меры по защите населения при радиационной аварии. Использование средств индивидуальной защиты. Проведение йодной профилактики. Контроль безопасности продуктов питания.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основные мероприятия по защите населения от последствий аварий на радиационно опасных объектах.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выполнения мероприятий по защите от поражающих факторов аварий на радиационно опасных объектах.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4.8.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30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</w:t>
            </w:r>
            <w:r w:rsidRPr="00DF130E">
              <w:rPr>
                <w:rFonts w:ascii="Times New Roman" w:hAnsi="Times New Roman" w:cs="Times New Roman"/>
                <w:sz w:val="24"/>
                <w:szCs w:val="24"/>
              </w:rPr>
              <w:t>5. Гидродинамические ава</w:t>
            </w:r>
            <w:r w:rsidRPr="00DF130E">
              <w:rPr>
                <w:rFonts w:ascii="Times New Roman" w:hAnsi="Times New Roman" w:cs="Times New Roman"/>
                <w:sz w:val="24"/>
                <w:szCs w:val="24"/>
              </w:rPr>
              <w:softHyphen/>
              <w:t>рии.</w:t>
            </w:r>
          </w:p>
        </w:tc>
      </w:tr>
      <w:tr w:rsidR="00DF130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Виды аварий на гидродина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мически опасных объектах. Причины гидродинамических аварий и их последствия.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Виды гидродинамических аварий. Затопление. Зоны катастрофического затопления. Гидродинамические сооружения напорного фронта. Причины гидродинамических аварий.  Последствия аварий.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 об основных причинах гидродинамических аварий.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(15 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Из истории гидродинамических аварий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5.1.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П. 5.2.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30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Меры по уменьшению послед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ствий аварий на гидродинамических опасных объектах. Правила безопасного поведения при гидродинамических авариях.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Основные меры по защите населения. Правила безопасного поведения при гидродинамических авариях. Что делать при внезапном затоплении.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Знать: правила безопасного поведения при возникновении гидродинамических аварий; способы оповещения об авариях на гидродинамические опасных объектах; основные мероприятия по уменьшению последствий аварий на гидродинамические опасных объектах. </w:t>
            </w:r>
            <w:proofErr w:type="gram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5.3.</w:t>
            </w:r>
          </w:p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5.4.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30E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30E" w:rsidRPr="00A23DD0" w:rsidRDefault="00DF130E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0E">
              <w:rPr>
                <w:rFonts w:ascii="Times New Roman" w:hAnsi="Times New Roman" w:cs="Times New Roman"/>
                <w:sz w:val="24"/>
                <w:szCs w:val="24"/>
              </w:rPr>
              <w:t>Глава 6. Нарушение экологическо</w:t>
            </w:r>
            <w:r w:rsidRPr="00DF130E">
              <w:rPr>
                <w:rFonts w:ascii="Times New Roman" w:hAnsi="Times New Roman" w:cs="Times New Roman"/>
                <w:sz w:val="24"/>
                <w:szCs w:val="24"/>
              </w:rPr>
              <w:softHyphen/>
              <w:t>го равновесия</w:t>
            </w:r>
          </w:p>
        </w:tc>
      </w:tr>
      <w:tr w:rsidR="00012D68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2D68" w:rsidRPr="00A23DD0" w:rsidRDefault="00012D68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природной среды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  <w:t>жизнедеятельность человека.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Экологическая ситуация в стране.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Антропогенные изменения в природе. Воздействие человека на биосферу. Виды ЧС экологического характера.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об экологической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в стране, регионе, районе.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 </w:t>
            </w:r>
          </w:p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(8мин)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6.1.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12D68" w:rsidRPr="00A23DD0" w:rsidRDefault="00012D68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68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2D68" w:rsidRPr="00A23DD0" w:rsidRDefault="00012D68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012D68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012D68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2D68" w:rsidRPr="00A23DD0" w:rsidRDefault="00012D68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Изменение состава атмосферы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  <w:t>(воздушной среды). Изменение состояния гидро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сферы (водной среды).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климата и прозрачности атмосферы. Разрушение озонового экрана. Кислотные дожди. Выбросы вредных веществ. Физико-химические качества воды. Пресная вода. Сточные воды.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физико-химические качества воды; об озоновых дырах и их опасности для человека.</w:t>
            </w:r>
          </w:p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: о требованиях, предъявляемых к качеству питьевой воды.</w:t>
            </w:r>
          </w:p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очищать воду в домашних условиях.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6.2.</w:t>
            </w:r>
          </w:p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6.3.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12D68" w:rsidRPr="00A23DD0" w:rsidRDefault="00012D68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68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2D68" w:rsidRPr="00A23DD0" w:rsidRDefault="00012D68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Изменение состояния суши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  <w:t>(почвы).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Деградация почвы. Эрозия. Отходы.  Состав твердых бытовых отходов. Классификация отходов по вредности для людей. Классификация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отходов различных отраслей промышленности по воздействию на окружающую среду.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 загрязнении почв и их последствии.</w:t>
            </w:r>
          </w:p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Принимать участие в сохранности почв и не выбрасывать отходы в местах для этого не предназначенных.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П.6. 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12D68" w:rsidRPr="00A23DD0" w:rsidRDefault="00012D68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12D68" w:rsidRPr="00A23DD0" w:rsidRDefault="00012D68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06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Показатели предельно допус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тимых воздействий на природу.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ПДК некоторых загрязняющих веществ. Концентрация. Нормы качества воздуха. ПДК некоторых химических веществ в воде. ПДК некоторых химических веществ в почве. Нормы качества воды. Нормы химического загрязнения почв.  Умещение влияния на свое здоровье вредных экологических факторов.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поведения при нарушении экологического равновесия в местах проживания. 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уменьшать влияние на свое здоровье вредных экологических факторов.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П.6. 5.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06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1.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Урок проверки знаний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Состояние природной среды и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br/>
              <w:t>жизнедеятельность человека. Умещение влияния на свое здоровье вредных экологических факторов. Показатели предельно допус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тимых воздействий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природу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правила поведения при нарушении экологического равновесия в местах проживания. 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Уметь уменьшать влияние на свое здоровье вредных экологических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 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(20 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EC790C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0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A5C06">
              <w:rPr>
                <w:rFonts w:ascii="Times New Roman" w:hAnsi="Times New Roman" w:cs="Times New Roman"/>
                <w:sz w:val="24"/>
                <w:szCs w:val="24"/>
              </w:rPr>
              <w:t xml:space="preserve">Глава 1. Первая медицинская </w:t>
            </w:r>
            <w:proofErr w:type="spellStart"/>
            <w:r w:rsidRPr="00DA5C06">
              <w:rPr>
                <w:rFonts w:ascii="Times New Roman" w:hAnsi="Times New Roman" w:cs="Times New Roman"/>
                <w:sz w:val="24"/>
                <w:szCs w:val="24"/>
              </w:rPr>
              <w:t>по¬мощь</w:t>
            </w:r>
            <w:proofErr w:type="spellEnd"/>
            <w:r w:rsidRPr="00DA5C06">
              <w:rPr>
                <w:rFonts w:ascii="Times New Roman" w:hAnsi="Times New Roman" w:cs="Times New Roman"/>
                <w:sz w:val="24"/>
                <w:szCs w:val="24"/>
              </w:rPr>
              <w:t xml:space="preserve"> при поражении аварийно химически опасными веществами.</w:t>
            </w:r>
          </w:p>
        </w:tc>
      </w:tr>
      <w:tr w:rsidR="00DA5C06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A5C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DA5C06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медицинских знаний и правила оказания первой медицинской помощи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Воздействие химических ве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 на человека. Первая медицинская помощь при поражении АХОВ удушающего действия.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Пути проникновения химических веществ в организм человека. Общие принципы неотложной помощи. Общие меры ПМП при отравлении АХОВ. ПМП при поражении АХОВ удушающего действия.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пути проникновения химических веществ в организм человека.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оказывать ПМП при отравлении АХОВ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1.1.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П.1.2.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06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поражении АХОВ общеядо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витого действия.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поражении АХОВ общеядо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витого действия.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Отравление синильной кислотой. Отравление оксидом углевода. Отравление мышьяковистым водородом.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признаки отравления: синильной кислотой; оксидом углевода; мышьяковистым водородом.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оказывать ПМП при отравлении: синильной кислотой; оксидом углевода; мышьяковистым водородом.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1.3.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06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поражении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АХОВ удушаю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и общеядовитого действия.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поражении АХОВ удушаю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щего и общеядовитого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действия. </w:t>
            </w: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Отравлении</w:t>
            </w:r>
            <w:proofErr w:type="gram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сероводородом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признаки отравления АХОВ удушаю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щего и общеядовитого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оказывать помощь при отравлении сероводородом.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1.</w:t>
            </w:r>
            <w:r w:rsidRPr="00A23D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06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поражении АХОВ нейротропного действия. Первая медицинская помощь при поражении </w:t>
            </w: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удушающими</w:t>
            </w:r>
            <w:proofErr w:type="gram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нейротропными</w:t>
            </w:r>
            <w:proofErr w:type="spell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АХОВ.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поражении АХОВ нейротропного действия.  Отравление фосфорорганическими ядовитыми веществами. Отравление сероуглеродом. Первая медицинская помощь при поражении </w:t>
            </w: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удушающими</w:t>
            </w:r>
            <w:proofErr w:type="gram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нейротропными</w:t>
            </w:r>
            <w:proofErr w:type="spell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АХОВ. Отравление аммиаком.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признаки отравления: фосфорорганическими ядовитыми веществами; сероуглеродом; аммиаком.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оказывать ПМП при отравлении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осфорорганическими ядовитыми веществами; сероуглеродом; аммиаком.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1.</w:t>
            </w:r>
            <w:r w:rsidRPr="00A23D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1.</w:t>
            </w:r>
            <w:r w:rsidRPr="00A23D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 1.7.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06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отравлении солями тяжелых металлов и мышьяка.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отравлении солями тяжелых металлов (медь, ртуть, висмут) и мышьяка.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оказывать ПМП при  отравлении солями тяжелых металлов (медь, ртуть, висмут) и мышьяка.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(5 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П.1.8.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06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ожогах химическими веще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ствами.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ожогах химическими веще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ствами (концентрированные кислоты, щелочи, фосфор) и некоторыми растениями (лютиком, дурманом, др.)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оказывать ПМП при ожогах химическими веще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ствами (концентрированные кислоты, щелочи, фосфор) и некоторыми растениями (лютиком, чемерицей, дурманом)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Ядовитые растения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</w:p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П.1.</w:t>
            </w:r>
            <w:r w:rsidRPr="00A23D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5C06" w:rsidRPr="00A23DD0" w:rsidRDefault="00DA5C06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5C06" w:rsidRPr="00A23DD0" w:rsidRDefault="00DA5C06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0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C06">
              <w:rPr>
                <w:rFonts w:ascii="Times New Roman" w:hAnsi="Times New Roman" w:cs="Times New Roman"/>
                <w:sz w:val="24"/>
                <w:szCs w:val="24"/>
              </w:rPr>
              <w:t>IV четверть</w:t>
            </w:r>
          </w:p>
        </w:tc>
      </w:tr>
      <w:tr w:rsidR="002F0A0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CBC">
              <w:rPr>
                <w:rFonts w:ascii="Times New Roman" w:hAnsi="Times New Roman" w:cs="Times New Roman"/>
                <w:sz w:val="24"/>
                <w:szCs w:val="24"/>
              </w:rPr>
              <w:t xml:space="preserve">Глава 2. Первая медицинская </w:t>
            </w:r>
            <w:proofErr w:type="spellStart"/>
            <w:r w:rsidRPr="00813CBC">
              <w:rPr>
                <w:rFonts w:ascii="Times New Roman" w:hAnsi="Times New Roman" w:cs="Times New Roman"/>
                <w:sz w:val="24"/>
                <w:szCs w:val="24"/>
              </w:rPr>
              <w:t>по¬мощь</w:t>
            </w:r>
            <w:proofErr w:type="spellEnd"/>
            <w:r w:rsidRPr="00813CBC">
              <w:rPr>
                <w:rFonts w:ascii="Times New Roman" w:hAnsi="Times New Roman" w:cs="Times New Roman"/>
                <w:sz w:val="24"/>
                <w:szCs w:val="24"/>
              </w:rPr>
              <w:t xml:space="preserve"> при бытовых отравлениях.</w:t>
            </w:r>
          </w:p>
        </w:tc>
      </w:tr>
      <w:tr w:rsidR="00813CBC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3CBC" w:rsidRPr="00A23DD0" w:rsidRDefault="00813CBC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</w:t>
            </w:r>
          </w:p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при отравлении бытовыми хими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катами.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ПМП</w:t>
            </w:r>
          </w:p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при отравлении бытовыми хими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катами. Бытовые инсектициды. Уксусная эссенция. Столовый уксус. Неорганические кислоты. Нашатырный спирт. Перекись водорода.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алгоритмы оказания ПМП при  отравлениях:</w:t>
            </w:r>
          </w:p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бытовыми</w:t>
            </w:r>
            <w:proofErr w:type="gram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инсек-тицидами; уксусной эссенцией, столовым уксусом, </w:t>
            </w:r>
            <w:proofErr w:type="spell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неорга-ническими</w:t>
            </w:r>
            <w:proofErr w:type="spell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кис-лотами, нашатырным спиртом, перекисью водорода.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Тест (15мин)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Раздел 2 </w:t>
            </w:r>
          </w:p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П.2.1.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CBC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BC" w:rsidRPr="00A23DD0" w:rsidRDefault="00813CBC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отравлении минеральными удобрениями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отравлении минеральными удобрениями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алгоритм оказания Первая медицинская помощь при отравлении минеральными удобрениями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П.2.2.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3CBC" w:rsidRPr="00A23DD0" w:rsidRDefault="00813CBC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3BC" w:rsidRPr="00A23DD0" w:rsidTr="0059758F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313BC" w:rsidRPr="00A23DD0" w:rsidRDefault="007313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313BC" w:rsidRPr="00A23DD0" w:rsidRDefault="007313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313BC" w:rsidRPr="00A23DD0" w:rsidRDefault="007313BC" w:rsidP="007313BC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ind w:left="3306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1.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закаливание.</w:t>
            </w:r>
          </w:p>
        </w:tc>
      </w:tr>
      <w:tr w:rsidR="00813CBC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BC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A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2F0A0F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здорово</w:t>
            </w:r>
            <w:r w:rsidRPr="002F0A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 образа жизни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 физкультурой и спор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том.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Организм школьника. Скоростные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качества. Силовые качества. Выносливость. Гибкость. Влияние занятий спортом на физические качества человека.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представление о физической культуре,  как о положительном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факторе ЗОЖ.</w:t>
            </w:r>
          </w:p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П.1.1.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3CBC" w:rsidRPr="00A23DD0" w:rsidRDefault="00813CBC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CBC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3CBC" w:rsidRPr="00A23DD0" w:rsidRDefault="00813CBC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Закаливание. Регулярное закаливание. Принципы закаливания.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закаливании, как о положительном факторе ЗОЖ. Уметь проводить закаливающие процедуры.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Тест (5мин)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П.1.2.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13CBC" w:rsidRPr="00A23DD0" w:rsidRDefault="00813CBC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3CBC" w:rsidRPr="00A23DD0" w:rsidRDefault="00813CBC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0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фак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торов окружающей среды для за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softHyphen/>
              <w:t>каливания организма.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Закаливание воздухом. Солнечные ванны. Закаливание водой.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закаливании, как о положительном факторе ЗОЖ. Уметь проводить закаливающие процедуры.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Раздел3.</w:t>
            </w:r>
          </w:p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П.1.3.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0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Глава 2. Основы репродуктивного здоровья подростков.</w:t>
            </w:r>
          </w:p>
        </w:tc>
      </w:tr>
      <w:tr w:rsidR="002F0A0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Глава 2. Основы репродуктивного здоровья подростков.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Признаки беременности. Рождение ребенка и уход за новорожденным.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признаках беременности и формировании плода; факторах способствующих рождению здорового ребенка, воспитанию детей.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(10 ми)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П.2.1</w:t>
            </w:r>
          </w:p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П.2.2.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0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практических навыков по пройденным темам и подготовка к проведению «Дня защиты детей»</w:t>
            </w:r>
          </w:p>
        </w:tc>
      </w:tr>
      <w:tr w:rsidR="002F0A0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проведению «Дня защиты детей»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Чрезвычайные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техногенного характера и их классификация. Опасные аварии и катастрофы. Особенности личной безопасности при техногенных авариях. Общие принципы неотложной помощи. Общие меры ПМП при отравлении АХОВ. ПМП при поражении АХОВ удушающего действия.</w:t>
            </w:r>
          </w:p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A23DD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дыхания и кожи.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возможные чрезвычайные </w:t>
            </w: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техногенного характера, наиболее вероятные для данного региона.</w:t>
            </w:r>
          </w:p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Знать пути проникновения химических веществ в организм человека.</w:t>
            </w:r>
          </w:p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оказывать ПМП при отравлении АХОВ.</w:t>
            </w:r>
          </w:p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t>Уметь пользоваться СИЗ.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F0A0F" w:rsidRPr="00A23DD0" w:rsidRDefault="002F0A0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F0A0F" w:rsidRPr="00A23DD0" w:rsidRDefault="002F0A0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58F" w:rsidRPr="00A23DD0" w:rsidTr="007313BC">
        <w:trPr>
          <w:gridAfter w:val="11"/>
          <w:wAfter w:w="6498" w:type="dxa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2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58F" w:rsidRPr="00A23DD0" w:rsidRDefault="0059758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9758F" w:rsidRPr="00A23DD0" w:rsidRDefault="0059758F" w:rsidP="002F0A0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9758F" w:rsidRPr="00A23DD0" w:rsidRDefault="0059758F" w:rsidP="002F0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0F" w:rsidTr="002F0A0F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1"/>
          <w:wBefore w:w="434" w:type="dxa"/>
          <w:wAfter w:w="20749" w:type="dxa"/>
          <w:trHeight w:val="100"/>
        </w:trPr>
        <w:tc>
          <w:tcPr>
            <w:tcW w:w="1023" w:type="dxa"/>
            <w:tcBorders>
              <w:top w:val="single" w:sz="4" w:space="0" w:color="auto"/>
            </w:tcBorders>
          </w:tcPr>
          <w:p w:rsidR="002F0A0F" w:rsidRDefault="002F0A0F" w:rsidP="002F0A0F">
            <w:pPr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</w:tbl>
    <w:p w:rsidR="00035743" w:rsidRPr="00ED23F7" w:rsidRDefault="00811A8B" w:rsidP="00ED23F7">
      <w:pPr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23DD0"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A23DD0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A23DD0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A23DD0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A23DD0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A23DD0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813CBC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813CBC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813CBC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813CBC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813CBC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813CBC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813CBC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813CBC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813CBC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813CBC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813CBC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743" w:rsidRPr="00813CBC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7313BC">
      <w:pPr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743" w:rsidRPr="00A23DD0" w:rsidRDefault="00035743" w:rsidP="00811A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8B" w:rsidRPr="00A23DD0" w:rsidRDefault="00811A8B" w:rsidP="00811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B5D" w:rsidRPr="00A23DD0" w:rsidRDefault="00081B5D" w:rsidP="00387603">
      <w:pPr>
        <w:shd w:val="clear" w:color="auto" w:fill="FFFFFF"/>
        <w:spacing w:before="0" w:beforeAutospacing="0" w:after="167" w:afterAutospacing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81B5D" w:rsidRPr="00A23DD0" w:rsidSect="00E233CB">
          <w:pgSz w:w="16838" w:h="11906" w:orient="landscape"/>
          <w:pgMar w:top="284" w:right="1134" w:bottom="850" w:left="1134" w:header="708" w:footer="708" w:gutter="0"/>
          <w:cols w:space="708"/>
          <w:docGrid w:linePitch="360"/>
        </w:sectPr>
      </w:pPr>
    </w:p>
    <w:p w:rsidR="00081B5D" w:rsidRPr="00A23DD0" w:rsidRDefault="00081B5D" w:rsidP="00081B5D">
      <w:pPr>
        <w:shd w:val="clear" w:color="auto" w:fill="FFFFFF"/>
        <w:spacing w:before="0" w:beforeAutospacing="0" w:after="167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1B5D" w:rsidRPr="00A23DD0" w:rsidRDefault="00081B5D" w:rsidP="00387603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A23D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МЕТОДИЧЕСКОЕ И МАТЕРИАЛЬНО – ТЕХНИЧЕСКОЕ ОБЕСПЕЧЕНИЕ ОБРАЗОВАТЕЛЬНОГО ПРОЦЕССА.</w:t>
      </w:r>
    </w:p>
    <w:p w:rsidR="00081B5D" w:rsidRPr="00A23DD0" w:rsidRDefault="00081B5D" w:rsidP="00387603">
      <w:pPr>
        <w:numPr>
          <w:ilvl w:val="0"/>
          <w:numId w:val="5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Поляков В. В., Кузнецов М. И., Марков В. В.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Латчук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Н. Основы безопасности жизнедеятельности. 7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учебник. — М.: Дрофа.</w:t>
      </w:r>
    </w:p>
    <w:p w:rsidR="00081B5D" w:rsidRPr="00A23DD0" w:rsidRDefault="00081B5D" w:rsidP="00387603">
      <w:pPr>
        <w:numPr>
          <w:ilvl w:val="0"/>
          <w:numId w:val="5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Латчук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Н. Марков В. В. Основы безопасности жизнедеятельности. 7класс: методическое пособие. — М.: Дрофа.</w:t>
      </w:r>
    </w:p>
    <w:p w:rsidR="00081B5D" w:rsidRPr="00A23DD0" w:rsidRDefault="00081B5D" w:rsidP="00387603">
      <w:pPr>
        <w:numPr>
          <w:ilvl w:val="0"/>
          <w:numId w:val="5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Латчук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Н., Миронов С. К. Основы безопасности жизнедеятельности.7 класс: тетрадь для оценки качества знаний. — М.: Дрофа.</w:t>
      </w:r>
    </w:p>
    <w:p w:rsidR="00081B5D" w:rsidRPr="00A23DD0" w:rsidRDefault="00081B5D" w:rsidP="00387603">
      <w:pPr>
        <w:numPr>
          <w:ilvl w:val="0"/>
          <w:numId w:val="5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Латчук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Н., Миронов С. К., </w:t>
      </w:r>
      <w:proofErr w:type="spell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Бурдакова</w:t>
      </w:r>
      <w:proofErr w:type="spell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В. Основы безопасности жизнедеятельности. 6 класс: рабочая тетрадь ученика. — М.: Дрофа.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Программы, методические и учебные пособия, дидактические материалы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Латчук</w:t>
      </w:r>
      <w:proofErr w:type="spellEnd"/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 Н., Миронов С. К., </w:t>
      </w:r>
      <w:proofErr w:type="spellStart"/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Вангородский</w:t>
      </w:r>
      <w:proofErr w:type="spellEnd"/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С. Н.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Основы безопасности жизнедеятельности. 5—11 классы: программы. — М.: Дрофа.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Евлахов В. М. 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жизнедеятельности. 5—11 классы: тематическое планирование. — М.: Дрофа.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Фролов М. П.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Безопасное поведение на дорогах. 5—10 классы: программы дополнительного образования. — М.: Дрофа.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Дурнев</w:t>
      </w:r>
      <w:proofErr w:type="gramEnd"/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Р. А., Смирнов А. Т.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основ культуры безопасности жизнедеятельности школьников. 5—11 классы: методическое пособие — М.: Дрофа.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Евлахов В. М.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Основы безопасности жизнедеятельности. Методика проведения занятий в общеобразовательном учреждении: учебно-методическое пособие. — М.: Дрофа.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Латчук</w:t>
      </w:r>
      <w:proofErr w:type="spellEnd"/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 Н., Миронов С. К.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Основы безопасности жизнедеятельности. Терроризм и безопасность человека: учебно-методическое пособие. — М.: Дрофа.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Михайлов А. А.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Игровые занятия в курсе «Основы безопасности жизнедеятельности». 5—9 классы: учебно-методическое пособие. — М.: Дрофа.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Клюев А.В. Основы безопасности жизнедеятельности. Тесты, практические задания, олимпиады. 8 – 9 классы: учебное пособие. – Ростов н</w:t>
      </w:r>
      <w:proofErr w:type="gram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/Д</w:t>
      </w:r>
      <w:proofErr w:type="gram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Легион.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Хренников Б.О., </w:t>
      </w:r>
      <w:proofErr w:type="gram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Дурнев</w:t>
      </w:r>
      <w:proofErr w:type="gramEnd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Р.А., Маслов М.В. Основы безопасности жизнедеятельности. 10 – 11 классы: сборник ситуативных задач. - М.: Просвещение.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Справочные пособия</w:t>
      </w:r>
    </w:p>
    <w:p w:rsidR="00081B5D" w:rsidRPr="00A23DD0" w:rsidRDefault="00081B5D" w:rsidP="00387603">
      <w:pPr>
        <w:numPr>
          <w:ilvl w:val="0"/>
          <w:numId w:val="6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Акимов В. А., Дурнее Р. А., Миронов С. К</w:t>
      </w: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Защита от чрезвычайных ситуаций. 5—11 классы. — М.: Дрофа.</w:t>
      </w:r>
    </w:p>
    <w:p w:rsidR="00081B5D" w:rsidRPr="00A23DD0" w:rsidRDefault="00081B5D" w:rsidP="00387603">
      <w:pPr>
        <w:numPr>
          <w:ilvl w:val="0"/>
          <w:numId w:val="7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Мультимедийные издания</w:t>
      </w:r>
    </w:p>
    <w:p w:rsidR="00081B5D" w:rsidRPr="00A23DD0" w:rsidRDefault="00081B5D" w:rsidP="00387603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жизнедеятельности. 5–9 классы: электронное пособие. — М.: Дрофа.</w:t>
      </w:r>
    </w:p>
    <w:p w:rsidR="00081B5D" w:rsidRPr="00A23DD0" w:rsidRDefault="00081B5D" w:rsidP="00387603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ПЛАНИРУЕМЫЕ РЕЗУЛЬТАТЫ ИЗУЧЕНИЯ УЧЕБНОГО ПРЕДМЕТА</w:t>
      </w:r>
    </w:p>
    <w:p w:rsidR="00081B5D" w:rsidRPr="00A23DD0" w:rsidRDefault="00081B5D" w:rsidP="00387603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характеризовать причины возникновений чрезвычайных ситуаций техногенного характера;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последствия техногенных аварий и катастроф;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грамотные решения и умело действовать при возникновении чрезвычайных ситуаций для обеспечения личной безопасности;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мероприятия по защите населения от чрезвычайных ситуаций техногенного характера;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использовать средства индивидуальной и коллективной защиты в случае ЧС;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комплектовать минимально необходимый набор вещей (документов, продуктов) в случае эвакуации;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действовать по сигналу «Внимание всем!»;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оповещать (вызывать) экстренные службы при чрезвычайной ситуации;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классифицировать и характеризовать условия экологической безопасности;</w:t>
      </w:r>
    </w:p>
    <w:p w:rsidR="00081B5D" w:rsidRPr="00A23DD0" w:rsidRDefault="00081B5D" w:rsidP="00387603">
      <w:pPr>
        <w:numPr>
          <w:ilvl w:val="0"/>
          <w:numId w:val="8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предельно допустимых концентрациях вредных веществ </w:t>
      </w:r>
      <w:proofErr w:type="gramStart"/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081B5D" w:rsidRPr="00A23DD0" w:rsidRDefault="00081B5D" w:rsidP="00387603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атмосфере, воде и почве;</w:t>
      </w:r>
    </w:p>
    <w:p w:rsidR="00081B5D" w:rsidRPr="00A23DD0" w:rsidRDefault="00081B5D" w:rsidP="00387603">
      <w:pPr>
        <w:numPr>
          <w:ilvl w:val="0"/>
          <w:numId w:val="9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способах контроля качества окружающей среды и продуктов</w:t>
      </w:r>
    </w:p>
    <w:p w:rsidR="00081B5D" w:rsidRPr="00A23DD0" w:rsidRDefault="00081B5D" w:rsidP="00387603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 с использованием бытовых приборов;</w:t>
      </w:r>
    </w:p>
    <w:p w:rsidR="00081B5D" w:rsidRPr="00A23DD0" w:rsidRDefault="00081B5D" w:rsidP="00387603">
      <w:pPr>
        <w:numPr>
          <w:ilvl w:val="0"/>
          <w:numId w:val="10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проектировать экологическую безопасность жизнедеятельности с учётом природных рисков на территории проживания;</w:t>
      </w:r>
    </w:p>
    <w:p w:rsidR="00081B5D" w:rsidRPr="00A23DD0" w:rsidRDefault="00081B5D" w:rsidP="00387603">
      <w:pPr>
        <w:numPr>
          <w:ilvl w:val="0"/>
          <w:numId w:val="10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 дорожного движения пешехода;</w:t>
      </w:r>
    </w:p>
    <w:p w:rsidR="00081B5D" w:rsidRPr="00A23DD0" w:rsidRDefault="00081B5D" w:rsidP="00387603">
      <w:pPr>
        <w:numPr>
          <w:ilvl w:val="0"/>
          <w:numId w:val="10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 дорожного движения велосипедиста;</w:t>
      </w:r>
    </w:p>
    <w:p w:rsidR="00081B5D" w:rsidRPr="00A23DD0" w:rsidRDefault="00081B5D" w:rsidP="00387603">
      <w:pPr>
        <w:numPr>
          <w:ilvl w:val="0"/>
          <w:numId w:val="10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знаний о роли физической культуры и закаливания для формирования здорового образа жизни;</w:t>
      </w:r>
    </w:p>
    <w:p w:rsidR="00081B5D" w:rsidRPr="00A23DD0" w:rsidRDefault="00081B5D" w:rsidP="00387603">
      <w:pPr>
        <w:numPr>
          <w:ilvl w:val="0"/>
          <w:numId w:val="10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семьи в жизни личности и общества и ее влияние на здоровье</w:t>
      </w:r>
    </w:p>
    <w:p w:rsidR="00081B5D" w:rsidRPr="00A23DD0" w:rsidRDefault="00081B5D" w:rsidP="00387603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человека;</w:t>
      </w:r>
    </w:p>
    <w:p w:rsidR="00081B5D" w:rsidRPr="00A23DD0" w:rsidRDefault="00081B5D" w:rsidP="00387603">
      <w:pPr>
        <w:numPr>
          <w:ilvl w:val="0"/>
          <w:numId w:val="11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мероприятия первой помощи при массовых поражениях;</w:t>
      </w:r>
    </w:p>
    <w:p w:rsidR="00081B5D" w:rsidRPr="00A23DD0" w:rsidRDefault="00081B5D" w:rsidP="00387603">
      <w:pPr>
        <w:numPr>
          <w:ilvl w:val="0"/>
          <w:numId w:val="11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алгоритм первой помощи при поражении аварийно химически опасными веществами и бытовых отравлениях;</w:t>
      </w:r>
    </w:p>
    <w:p w:rsidR="00081B5D" w:rsidRPr="00A23DD0" w:rsidRDefault="00081B5D" w:rsidP="00387603">
      <w:pPr>
        <w:numPr>
          <w:ilvl w:val="0"/>
          <w:numId w:val="11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алгоритм оказания первой помощи при переломе конечности;</w:t>
      </w:r>
    </w:p>
    <w:p w:rsidR="00081B5D" w:rsidRPr="00A23DD0" w:rsidRDefault="00081B5D" w:rsidP="00387603">
      <w:pPr>
        <w:numPr>
          <w:ilvl w:val="0"/>
          <w:numId w:val="11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принципы и способы транспортировки пострадавших.</w:t>
      </w:r>
    </w:p>
    <w:p w:rsidR="00081B5D" w:rsidRPr="00A23DD0" w:rsidRDefault="00081B5D" w:rsidP="00387603">
      <w:p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факторы риска возможного возникновения ЧС техногенного, экологического характера в местах проживаниях человека;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адекватно действовать при возникновении опасных и чрезвычайных ситуациях техногенного характера;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последствия возможных опасных ситуаций в случае возникновения ЧС техногенного и экологического характера;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навыков физической культуры и закаливания для разумного ведения здорового образа жизни;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и соблюдать свой режим дня, как один из факторов здорового образа жизни;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бутовых отравлениях и отравлениях АХОВ;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</w:t>
      </w:r>
    </w:p>
    <w:p w:rsidR="00081B5D" w:rsidRPr="00A23DD0" w:rsidRDefault="00081B5D" w:rsidP="00387603">
      <w:pPr>
        <w:numPr>
          <w:ilvl w:val="0"/>
          <w:numId w:val="12"/>
        </w:numPr>
        <w:shd w:val="clear" w:color="auto" w:fill="FFFFFF"/>
        <w:spacing w:before="0" w:beforeAutospacing="0" w:after="167" w:afterAutospacing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решать моделируемые ситуации и практические задачи в области безопасности жизнедеятельности.</w:t>
      </w:r>
    </w:p>
    <w:p w:rsidR="008616F5" w:rsidRPr="00A23DD0" w:rsidRDefault="008616F5" w:rsidP="00081B5D">
      <w:pPr>
        <w:rPr>
          <w:rFonts w:ascii="Times New Roman" w:hAnsi="Times New Roman" w:cs="Times New Roman"/>
          <w:sz w:val="24"/>
          <w:szCs w:val="24"/>
        </w:rPr>
      </w:pPr>
    </w:p>
    <w:sectPr w:rsidR="008616F5" w:rsidRPr="00A23DD0" w:rsidSect="00081B5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3DD5"/>
    <w:multiLevelType w:val="multilevel"/>
    <w:tmpl w:val="9CCCB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56669"/>
    <w:multiLevelType w:val="multilevel"/>
    <w:tmpl w:val="2616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4D1578"/>
    <w:multiLevelType w:val="multilevel"/>
    <w:tmpl w:val="A2064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66251"/>
    <w:multiLevelType w:val="multilevel"/>
    <w:tmpl w:val="0F6C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D30EF3"/>
    <w:multiLevelType w:val="multilevel"/>
    <w:tmpl w:val="537E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EA250A"/>
    <w:multiLevelType w:val="multilevel"/>
    <w:tmpl w:val="E52A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882B52"/>
    <w:multiLevelType w:val="multilevel"/>
    <w:tmpl w:val="3E94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AC5D89"/>
    <w:multiLevelType w:val="multilevel"/>
    <w:tmpl w:val="512ED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3C297E"/>
    <w:multiLevelType w:val="multilevel"/>
    <w:tmpl w:val="E208F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7A7FDA"/>
    <w:multiLevelType w:val="multilevel"/>
    <w:tmpl w:val="3B00E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B76C8F"/>
    <w:multiLevelType w:val="multilevel"/>
    <w:tmpl w:val="CF72E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FD0DCA"/>
    <w:multiLevelType w:val="multilevel"/>
    <w:tmpl w:val="5A12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F5"/>
    <w:rsid w:val="00000194"/>
    <w:rsid w:val="00012D68"/>
    <w:rsid w:val="00013548"/>
    <w:rsid w:val="00035743"/>
    <w:rsid w:val="00081B5D"/>
    <w:rsid w:val="000D0BB8"/>
    <w:rsid w:val="002F0A0F"/>
    <w:rsid w:val="00387603"/>
    <w:rsid w:val="00487052"/>
    <w:rsid w:val="00490C1E"/>
    <w:rsid w:val="004A5883"/>
    <w:rsid w:val="004E37AA"/>
    <w:rsid w:val="0059758F"/>
    <w:rsid w:val="005C628E"/>
    <w:rsid w:val="00646B44"/>
    <w:rsid w:val="006560D2"/>
    <w:rsid w:val="006A0D74"/>
    <w:rsid w:val="006F4E62"/>
    <w:rsid w:val="0072139C"/>
    <w:rsid w:val="007313BC"/>
    <w:rsid w:val="00751FB8"/>
    <w:rsid w:val="00811A8B"/>
    <w:rsid w:val="00813CBC"/>
    <w:rsid w:val="00834A9E"/>
    <w:rsid w:val="008616F5"/>
    <w:rsid w:val="00A14F8D"/>
    <w:rsid w:val="00A23DD0"/>
    <w:rsid w:val="00A3593A"/>
    <w:rsid w:val="00A562EB"/>
    <w:rsid w:val="00A72508"/>
    <w:rsid w:val="00AA539A"/>
    <w:rsid w:val="00B87786"/>
    <w:rsid w:val="00BB718C"/>
    <w:rsid w:val="00BC6FA4"/>
    <w:rsid w:val="00BD2DFD"/>
    <w:rsid w:val="00BF1584"/>
    <w:rsid w:val="00D6357B"/>
    <w:rsid w:val="00DA5C06"/>
    <w:rsid w:val="00DD21A4"/>
    <w:rsid w:val="00DF130E"/>
    <w:rsid w:val="00E233CB"/>
    <w:rsid w:val="00E70391"/>
    <w:rsid w:val="00EC790C"/>
    <w:rsid w:val="00ED23F7"/>
    <w:rsid w:val="00F1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6F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6F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ADEEA-2578-4201-B52F-F5327890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35</Pages>
  <Words>7132</Words>
  <Characters>40655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Геннадьевна</dc:creator>
  <cp:lastModifiedBy>Пользователь</cp:lastModifiedBy>
  <cp:revision>8</cp:revision>
  <dcterms:created xsi:type="dcterms:W3CDTF">2022-09-02T19:09:00Z</dcterms:created>
  <dcterms:modified xsi:type="dcterms:W3CDTF">2022-11-22T17:03:00Z</dcterms:modified>
</cp:coreProperties>
</file>