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E6" w:rsidRPr="00404EC0" w:rsidRDefault="00404EC0" w:rsidP="006312CC">
      <w:pPr>
        <w:pStyle w:val="52"/>
        <w:spacing w:line="240" w:lineRule="auto"/>
        <w:ind w:left="20" w:right="20" w:firstLine="340"/>
        <w:jc w:val="center"/>
        <w:rPr>
          <w:b/>
          <w:sz w:val="24"/>
          <w:szCs w:val="24"/>
          <w:lang w:val="ru-RU"/>
        </w:rPr>
      </w:pPr>
      <w:r w:rsidRPr="00404EC0">
        <w:rPr>
          <w:b/>
          <w:sz w:val="24"/>
          <w:szCs w:val="24"/>
          <w:lang w:val="ru-RU"/>
        </w:rPr>
        <w:t>Пояснительная записка</w:t>
      </w:r>
    </w:p>
    <w:p w:rsidR="00B024E6" w:rsidRDefault="00BC4FDE" w:rsidP="001A53D1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</w:t>
      </w:r>
      <w:r w:rsidRPr="00BC4FDE">
        <w:rPr>
          <w:sz w:val="24"/>
          <w:szCs w:val="24"/>
          <w:lang w:val="ru-RU"/>
        </w:rPr>
        <w:t xml:space="preserve"> ос</w:t>
      </w:r>
      <w:r>
        <w:rPr>
          <w:sz w:val="24"/>
          <w:szCs w:val="24"/>
          <w:lang w:val="ru-RU"/>
        </w:rPr>
        <w:t>новного общего образования по ал</w:t>
      </w:r>
      <w:r w:rsidRPr="00BC4FDE">
        <w:rPr>
          <w:sz w:val="24"/>
          <w:szCs w:val="24"/>
          <w:lang w:val="ru-RU"/>
        </w:rPr>
        <w:t xml:space="preserve">гебре </w:t>
      </w:r>
      <w:r w:rsidR="00795E74">
        <w:rPr>
          <w:sz w:val="24"/>
          <w:szCs w:val="24"/>
          <w:lang w:val="ru-RU"/>
        </w:rPr>
        <w:t xml:space="preserve">в 7 классе </w:t>
      </w:r>
      <w:r w:rsidRPr="00BC4FDE">
        <w:rPr>
          <w:sz w:val="24"/>
          <w:szCs w:val="24"/>
          <w:lang w:val="ru-RU"/>
        </w:rPr>
        <w:t>составлен</w:t>
      </w:r>
      <w:r>
        <w:rPr>
          <w:sz w:val="24"/>
          <w:szCs w:val="24"/>
          <w:lang w:val="ru-RU"/>
        </w:rPr>
        <w:t>а</w:t>
      </w:r>
      <w:r w:rsidR="00404EC0">
        <w:rPr>
          <w:sz w:val="24"/>
          <w:szCs w:val="24"/>
          <w:lang w:val="ru-RU"/>
        </w:rPr>
        <w:t xml:space="preserve"> в соответствии </w:t>
      </w:r>
      <w:proofErr w:type="gramStart"/>
      <w:r w:rsidR="00404EC0">
        <w:rPr>
          <w:sz w:val="24"/>
          <w:szCs w:val="24"/>
          <w:lang w:val="ru-RU"/>
        </w:rPr>
        <w:t>с</w:t>
      </w:r>
      <w:proofErr w:type="gramEnd"/>
      <w:r w:rsidRPr="00BC4FDE">
        <w:rPr>
          <w:sz w:val="24"/>
          <w:szCs w:val="24"/>
          <w:lang w:val="ru-RU"/>
        </w:rPr>
        <w:t xml:space="preserve"> </w:t>
      </w:r>
    </w:p>
    <w:p w:rsidR="00404EC0" w:rsidRPr="00404EC0" w:rsidRDefault="00404EC0" w:rsidP="003E7066">
      <w:pPr>
        <w:numPr>
          <w:ilvl w:val="0"/>
          <w:numId w:val="7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законом от 29.12.2012 № 273-ФЗ "Об образовании в Российской Федерации";</w:t>
      </w:r>
    </w:p>
    <w:p w:rsidR="00404EC0" w:rsidRPr="00404EC0" w:rsidRDefault="00404EC0" w:rsidP="003E7066">
      <w:pPr>
        <w:numPr>
          <w:ilvl w:val="0"/>
          <w:numId w:val="7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государственным образовательным стандартом основного общего образования,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 №1577;</w:t>
      </w:r>
    </w:p>
    <w:p w:rsid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перечнем учебников, рекомендованных к использованию в образовательном процессе в образовательных учреждениях, реализующ</w:t>
      </w:r>
      <w:r>
        <w:rPr>
          <w:rFonts w:ascii="Times New Roman" w:eastAsia="Times New Roman" w:hAnsi="Times New Roman" w:cs="Times New Roman"/>
          <w:color w:val="auto"/>
        </w:rPr>
        <w:t>их программы общего образования, утвержденным п</w:t>
      </w:r>
      <w:r w:rsidRPr="00404EC0">
        <w:rPr>
          <w:rFonts w:ascii="Times New Roman" w:eastAsia="Times New Roman" w:hAnsi="Times New Roman" w:cs="Times New Roman"/>
          <w:color w:val="auto"/>
        </w:rPr>
        <w:t>риказ</w:t>
      </w:r>
      <w:r>
        <w:rPr>
          <w:rFonts w:ascii="Times New Roman" w:eastAsia="Times New Roman" w:hAnsi="Times New Roman" w:cs="Times New Roman"/>
          <w:color w:val="auto"/>
        </w:rPr>
        <w:t>ом</w:t>
      </w:r>
      <w:r w:rsidRPr="00404EC0">
        <w:rPr>
          <w:rFonts w:ascii="Times New Roman" w:eastAsia="Times New Roman" w:hAnsi="Times New Roman" w:cs="Times New Roman"/>
          <w:color w:val="auto"/>
        </w:rPr>
        <w:t xml:space="preserve"> Министерства Просвещ</w:t>
      </w:r>
      <w:r>
        <w:rPr>
          <w:rFonts w:ascii="Times New Roman" w:eastAsia="Times New Roman" w:hAnsi="Times New Roman" w:cs="Times New Roman"/>
          <w:color w:val="auto"/>
        </w:rPr>
        <w:t xml:space="preserve">ения РФ № 345 от 28.12.2018 г. </w:t>
      </w:r>
      <w:r w:rsidR="001A53D1">
        <w:rPr>
          <w:rFonts w:ascii="Times New Roman" w:eastAsia="Times New Roman" w:hAnsi="Times New Roman" w:cs="Times New Roman"/>
          <w:color w:val="auto"/>
        </w:rPr>
        <w:t>с изменениями, внесенными п</w:t>
      </w:r>
      <w:r w:rsidR="001A53D1" w:rsidRPr="001A53D1">
        <w:rPr>
          <w:rFonts w:ascii="Times New Roman" w:eastAsia="Times New Roman" w:hAnsi="Times New Roman" w:cs="Times New Roman"/>
          <w:color w:val="auto"/>
        </w:rPr>
        <w:t>риказ</w:t>
      </w:r>
      <w:r w:rsidR="001A53D1">
        <w:rPr>
          <w:rFonts w:ascii="Times New Roman" w:eastAsia="Times New Roman" w:hAnsi="Times New Roman" w:cs="Times New Roman"/>
          <w:color w:val="auto"/>
        </w:rPr>
        <w:t>ом</w:t>
      </w:r>
      <w:r w:rsidR="001A53D1" w:rsidRPr="001A53D1">
        <w:rPr>
          <w:rFonts w:ascii="Times New Roman" w:eastAsia="Times New Roman" w:hAnsi="Times New Roman" w:cs="Times New Roman"/>
          <w:color w:val="auto"/>
        </w:rPr>
        <w:t xml:space="preserve"> Министерства Просвещ</w:t>
      </w:r>
      <w:r w:rsidR="001A53D1">
        <w:rPr>
          <w:rFonts w:ascii="Times New Roman" w:eastAsia="Times New Roman" w:hAnsi="Times New Roman" w:cs="Times New Roman"/>
          <w:color w:val="auto"/>
        </w:rPr>
        <w:t>ения РФ № 233 от 08.05.2019 г.</w:t>
      </w:r>
    </w:p>
    <w:p w:rsidR="00EF27F9" w:rsidRPr="00EF27F9" w:rsidRDefault="00EF27F9" w:rsidP="00EF27F9">
      <w:pPr>
        <w:pStyle w:val="a4"/>
        <w:numPr>
          <w:ilvl w:val="0"/>
          <w:numId w:val="8"/>
        </w:numPr>
        <w:spacing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авторской программой Г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Миндюк</w:t>
      </w:r>
      <w:proofErr w:type="spellEnd"/>
      <w:r>
        <w:rPr>
          <w:rFonts w:ascii="Times New Roman" w:hAnsi="Times New Roman" w:cs="Times New Roman"/>
          <w:shd w:val="clear" w:color="auto" w:fill="FFFFFF"/>
        </w:rPr>
        <w:t>. Алгебра.</w:t>
      </w:r>
      <w:r w:rsidRPr="008D656C">
        <w:rPr>
          <w:rFonts w:ascii="Times New Roman" w:hAnsi="Times New Roman" w:cs="Times New Roman"/>
          <w:shd w:val="clear" w:color="auto" w:fill="FFFFFF"/>
        </w:rPr>
        <w:t xml:space="preserve"> Предметная линия учебников Ю.Н. Макарычева и других. 7 – 9 классы: пособие для учителей общеобразовательных организаций. – Москва: «Просвещение», 2014г </w:t>
      </w:r>
    </w:p>
    <w:p w:rsidR="00404EC0" w:rsidRPr="00404EC0" w:rsidRDefault="00404EC0" w:rsidP="003E7066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 xml:space="preserve">Письмом </w:t>
      </w:r>
      <w:proofErr w:type="spellStart"/>
      <w:r w:rsidRPr="00404EC0">
        <w:rPr>
          <w:rFonts w:ascii="Times New Roman" w:eastAsia="Times New Roman" w:hAnsi="Times New Roman" w:cs="Times New Roman"/>
          <w:color w:val="auto"/>
        </w:rPr>
        <w:t>Минобрнауки</w:t>
      </w:r>
      <w:proofErr w:type="spellEnd"/>
      <w:r w:rsidRPr="00404EC0">
        <w:rPr>
          <w:rFonts w:ascii="Times New Roman" w:eastAsia="Times New Roman" w:hAnsi="Times New Roman" w:cs="Times New Roman"/>
          <w:color w:val="auto"/>
        </w:rPr>
        <w:t xml:space="preserve"> России от 28.10.2015 № 08-1786 «О рабочих программах учебных предметов»</w:t>
      </w:r>
    </w:p>
    <w:p w:rsidR="00404EC0" w:rsidRP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Уч</w:t>
      </w:r>
      <w:r w:rsidR="0091158A">
        <w:rPr>
          <w:rFonts w:ascii="Times New Roman" w:eastAsia="Times New Roman" w:hAnsi="Times New Roman" w:cs="Times New Roman"/>
          <w:color w:val="auto"/>
        </w:rPr>
        <w:t>ебным планом МБОУ «Бага-</w:t>
      </w:r>
      <w:proofErr w:type="spellStart"/>
      <w:r w:rsidR="0091158A">
        <w:rPr>
          <w:rFonts w:ascii="Times New Roman" w:eastAsia="Times New Roman" w:hAnsi="Times New Roman" w:cs="Times New Roman"/>
          <w:color w:val="auto"/>
        </w:rPr>
        <w:t>Бурульская</w:t>
      </w:r>
      <w:proofErr w:type="spellEnd"/>
      <w:r w:rsidR="0091158A">
        <w:rPr>
          <w:rFonts w:ascii="Times New Roman" w:eastAsia="Times New Roman" w:hAnsi="Times New Roman" w:cs="Times New Roman"/>
          <w:color w:val="auto"/>
        </w:rPr>
        <w:t xml:space="preserve"> </w:t>
      </w:r>
      <w:r w:rsidRPr="00404EC0">
        <w:rPr>
          <w:rFonts w:ascii="Times New Roman" w:eastAsia="Times New Roman" w:hAnsi="Times New Roman" w:cs="Times New Roman"/>
          <w:color w:val="auto"/>
        </w:rPr>
        <w:t xml:space="preserve"> СОШ»;</w:t>
      </w:r>
    </w:p>
    <w:p w:rsidR="00404EC0" w:rsidRP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Основной образовательной программой ОУ</w:t>
      </w:r>
    </w:p>
    <w:p w:rsidR="00EE7022" w:rsidRPr="00EE7022" w:rsidRDefault="001A53D1" w:rsidP="003E7066">
      <w:pPr>
        <w:pStyle w:val="52"/>
        <w:numPr>
          <w:ilvl w:val="0"/>
          <w:numId w:val="8"/>
        </w:numPr>
        <w:spacing w:line="240" w:lineRule="auto"/>
        <w:ind w:right="2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Учебно</w:t>
      </w:r>
      <w:proofErr w:type="spellEnd"/>
      <w:r>
        <w:rPr>
          <w:sz w:val="24"/>
          <w:szCs w:val="24"/>
          <w:lang w:val="ru-RU"/>
        </w:rPr>
        <w:t xml:space="preserve"> – методическим  комплексом</w:t>
      </w:r>
      <w:r w:rsidR="00EE7022" w:rsidRPr="00EE7022">
        <w:rPr>
          <w:sz w:val="24"/>
          <w:szCs w:val="24"/>
          <w:lang w:val="ru-RU"/>
        </w:rPr>
        <w:t xml:space="preserve"> к  </w:t>
      </w:r>
      <w:r w:rsidR="008E4AAA" w:rsidRPr="00EE7022">
        <w:rPr>
          <w:sz w:val="24"/>
          <w:szCs w:val="24"/>
          <w:lang w:val="ru-RU"/>
        </w:rPr>
        <w:t>учебник</w:t>
      </w:r>
      <w:r w:rsidR="00EE7022" w:rsidRPr="00EE7022">
        <w:rPr>
          <w:sz w:val="24"/>
          <w:szCs w:val="24"/>
          <w:lang w:val="ru-RU"/>
        </w:rPr>
        <w:t>у</w:t>
      </w:r>
      <w:r w:rsidR="008E4AAA" w:rsidRPr="00EE7022">
        <w:rPr>
          <w:sz w:val="24"/>
          <w:szCs w:val="24"/>
          <w:lang w:val="ru-RU"/>
        </w:rPr>
        <w:t xml:space="preserve">: </w:t>
      </w:r>
      <w:r w:rsidR="008E4AAA" w:rsidRPr="00EE7022">
        <w:rPr>
          <w:i/>
          <w:color w:val="000000"/>
          <w:sz w:val="24"/>
          <w:szCs w:val="24"/>
          <w:lang w:val="ru-RU"/>
        </w:rPr>
        <w:t>Алгебра: Учеб</w:t>
      </w:r>
      <w:proofErr w:type="gramStart"/>
      <w:r w:rsidR="008E4AAA" w:rsidRPr="00EE7022">
        <w:rPr>
          <w:i/>
          <w:color w:val="000000"/>
          <w:sz w:val="24"/>
          <w:szCs w:val="24"/>
          <w:lang w:val="ru-RU"/>
        </w:rPr>
        <w:t>.</w:t>
      </w:r>
      <w:proofErr w:type="gramEnd"/>
      <w:r w:rsidR="008E4AAA" w:rsidRPr="00EE7022">
        <w:rPr>
          <w:i/>
          <w:color w:val="000000"/>
          <w:sz w:val="24"/>
          <w:szCs w:val="24"/>
          <w:lang w:val="ru-RU"/>
        </w:rPr>
        <w:t xml:space="preserve"> </w:t>
      </w:r>
      <w:proofErr w:type="gramStart"/>
      <w:r w:rsidR="008E4AAA" w:rsidRPr="00EE7022">
        <w:rPr>
          <w:i/>
          <w:color w:val="000000"/>
          <w:sz w:val="24"/>
          <w:szCs w:val="24"/>
          <w:lang w:val="ru-RU"/>
        </w:rPr>
        <w:t>д</w:t>
      </w:r>
      <w:proofErr w:type="gramEnd"/>
      <w:r w:rsidR="008E4AAA" w:rsidRPr="00EE7022">
        <w:rPr>
          <w:i/>
          <w:color w:val="000000"/>
          <w:sz w:val="24"/>
          <w:szCs w:val="24"/>
          <w:lang w:val="ru-RU"/>
        </w:rPr>
        <w:t xml:space="preserve">ля 7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кл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общеобразоват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. учреждений / Ю.Н. Макарычев, Н.Г.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Миндюк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 и др.; под ред. С.А.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Тел</w:t>
      </w:r>
      <w:r w:rsidR="00B41151">
        <w:rPr>
          <w:i/>
          <w:color w:val="000000"/>
          <w:sz w:val="24"/>
          <w:szCs w:val="24"/>
          <w:lang w:val="ru-RU"/>
        </w:rPr>
        <w:t>яковского</w:t>
      </w:r>
      <w:proofErr w:type="spellEnd"/>
      <w:r w:rsidR="00B41151">
        <w:rPr>
          <w:i/>
          <w:color w:val="000000"/>
          <w:sz w:val="24"/>
          <w:szCs w:val="24"/>
          <w:lang w:val="ru-RU"/>
        </w:rPr>
        <w:t>. М.: Просвещение, 2015 – 2019</w:t>
      </w:r>
      <w:r w:rsidR="00B024E6" w:rsidRPr="00EE7022"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="00B024E6" w:rsidRPr="00EE7022">
        <w:rPr>
          <w:i/>
          <w:color w:val="000000"/>
          <w:sz w:val="24"/>
          <w:szCs w:val="24"/>
          <w:lang w:val="ru-RU"/>
        </w:rPr>
        <w:t>гг</w:t>
      </w:r>
      <w:proofErr w:type="spellEnd"/>
      <w:proofErr w:type="gramEnd"/>
    </w:p>
    <w:p w:rsidR="00B41151" w:rsidRDefault="00B41151" w:rsidP="00BC4FDE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</w:p>
    <w:p w:rsidR="00BC4FDE" w:rsidRDefault="00BC4FDE" w:rsidP="00BC4FDE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Базисный учебный </w:t>
      </w:r>
      <w:r w:rsidR="00771567">
        <w:rPr>
          <w:sz w:val="24"/>
          <w:szCs w:val="24"/>
          <w:lang w:val="ru-RU"/>
        </w:rPr>
        <w:t>план</w:t>
      </w:r>
      <w:r w:rsidRPr="00BC4FDE">
        <w:rPr>
          <w:sz w:val="24"/>
          <w:szCs w:val="24"/>
          <w:lang w:val="ru-RU"/>
        </w:rPr>
        <w:t xml:space="preserve"> на изуч</w:t>
      </w:r>
      <w:r w:rsidR="00771567">
        <w:rPr>
          <w:sz w:val="24"/>
          <w:szCs w:val="24"/>
          <w:lang w:val="ru-RU"/>
        </w:rPr>
        <w:t>ен</w:t>
      </w:r>
      <w:r w:rsidRPr="00BC4FDE">
        <w:rPr>
          <w:sz w:val="24"/>
          <w:szCs w:val="24"/>
          <w:lang w:val="ru-RU"/>
        </w:rPr>
        <w:t>ие алгебры в 7</w:t>
      </w:r>
      <w:r w:rsidR="009E2DA2">
        <w:rPr>
          <w:sz w:val="24"/>
          <w:szCs w:val="24"/>
          <w:lang w:val="ru-RU"/>
        </w:rPr>
        <w:t xml:space="preserve"> классе</w:t>
      </w:r>
      <w:r w:rsidRPr="00BC4FDE">
        <w:rPr>
          <w:sz w:val="24"/>
          <w:szCs w:val="24"/>
          <w:lang w:val="ru-RU"/>
        </w:rPr>
        <w:t xml:space="preserve"> основной школы отводит 3 часа в неделю в</w:t>
      </w:r>
      <w:r w:rsidR="009E2DA2">
        <w:rPr>
          <w:sz w:val="24"/>
          <w:szCs w:val="24"/>
          <w:lang w:val="ru-RU"/>
        </w:rPr>
        <w:t xml:space="preserve"> течение </w:t>
      </w:r>
      <w:r w:rsidR="00771567">
        <w:rPr>
          <w:sz w:val="24"/>
          <w:szCs w:val="24"/>
          <w:lang w:val="ru-RU"/>
        </w:rPr>
        <w:t>года обучения</w:t>
      </w:r>
      <w:r w:rsidR="00AC6E19">
        <w:rPr>
          <w:sz w:val="24"/>
          <w:szCs w:val="24"/>
          <w:lang w:val="ru-RU"/>
        </w:rPr>
        <w:t>, всего 102 урока</w:t>
      </w:r>
      <w:r w:rsidR="00771567">
        <w:rPr>
          <w:sz w:val="24"/>
          <w:szCs w:val="24"/>
          <w:lang w:val="ru-RU"/>
        </w:rPr>
        <w:t xml:space="preserve">. </w:t>
      </w:r>
    </w:p>
    <w:p w:rsidR="00E40CBA" w:rsidRPr="00E40CBA" w:rsidRDefault="00E40CBA" w:rsidP="00BC4FDE">
      <w:pPr>
        <w:pStyle w:val="52"/>
        <w:spacing w:line="240" w:lineRule="auto"/>
        <w:ind w:left="20" w:right="20" w:firstLine="340"/>
        <w:jc w:val="both"/>
        <w:rPr>
          <w:sz w:val="16"/>
          <w:szCs w:val="16"/>
          <w:lang w:val="ru-RU"/>
        </w:rPr>
      </w:pPr>
    </w:p>
    <w:p w:rsidR="009E2DA2" w:rsidRPr="009E2DA2" w:rsidRDefault="00B41151" w:rsidP="00B41151">
      <w:pPr>
        <w:pStyle w:val="52"/>
        <w:spacing w:line="240" w:lineRule="auto"/>
        <w:ind w:left="20" w:right="20" w:hanging="2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Планируемые </w:t>
      </w:r>
      <w:r w:rsidR="009E2DA2" w:rsidRPr="009E2DA2">
        <w:rPr>
          <w:b/>
          <w:sz w:val="24"/>
          <w:szCs w:val="24"/>
          <w:lang w:val="ru-RU"/>
        </w:rPr>
        <w:t>результаты освоения содержания курса</w:t>
      </w:r>
    </w:p>
    <w:p w:rsidR="009E37C7" w:rsidRPr="007F20E8" w:rsidRDefault="009E37C7" w:rsidP="00BC4FDE">
      <w:pPr>
        <w:pStyle w:val="52"/>
        <w:spacing w:line="240" w:lineRule="auto"/>
        <w:ind w:left="20" w:right="20" w:firstLine="460"/>
        <w:jc w:val="both"/>
        <w:rPr>
          <w:sz w:val="16"/>
          <w:szCs w:val="16"/>
          <w:lang w:val="ru-RU"/>
        </w:rPr>
      </w:pPr>
    </w:p>
    <w:p w:rsidR="00BC4FDE" w:rsidRPr="00BC4FDE" w:rsidRDefault="00BC4FDE" w:rsidP="00BC4FDE">
      <w:pPr>
        <w:pStyle w:val="52"/>
        <w:spacing w:line="240" w:lineRule="auto"/>
        <w:ind w:left="20" w:right="20" w:firstLine="46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9E2DA2" w:rsidRPr="007F20E8" w:rsidRDefault="009E2DA2" w:rsidP="00BC4FDE">
      <w:pPr>
        <w:pStyle w:val="120"/>
        <w:spacing w:before="0" w:after="0" w:line="240" w:lineRule="auto"/>
        <w:ind w:left="20" w:firstLine="340"/>
        <w:rPr>
          <w:i/>
          <w:sz w:val="16"/>
          <w:szCs w:val="16"/>
          <w:lang w:val="ru-RU"/>
        </w:rPr>
      </w:pPr>
    </w:p>
    <w:p w:rsidR="00BC4FDE" w:rsidRPr="00B41151" w:rsidRDefault="00BC4FDE" w:rsidP="00BC4FDE">
      <w:pPr>
        <w:pStyle w:val="120"/>
        <w:spacing w:before="0" w:after="0" w:line="240" w:lineRule="auto"/>
        <w:ind w:left="20" w:firstLine="340"/>
        <w:rPr>
          <w:b/>
          <w:i/>
          <w:sz w:val="24"/>
          <w:szCs w:val="24"/>
        </w:rPr>
      </w:pPr>
      <w:proofErr w:type="spellStart"/>
      <w:proofErr w:type="gramStart"/>
      <w:r w:rsidRPr="00B41151">
        <w:rPr>
          <w:b/>
          <w:i/>
          <w:sz w:val="24"/>
          <w:szCs w:val="24"/>
        </w:rPr>
        <w:t>личностные</w:t>
      </w:r>
      <w:proofErr w:type="spellEnd"/>
      <w:proofErr w:type="gramEnd"/>
      <w:r w:rsidRPr="00B41151">
        <w:rPr>
          <w:b/>
          <w:i/>
          <w:sz w:val="24"/>
          <w:szCs w:val="24"/>
        </w:rPr>
        <w:t>: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52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ответственного отношения к учению, готовность и способности обучающихся к саморазвитию и самообразованию на о</w:t>
      </w:r>
      <w:r w:rsidR="00771567">
        <w:rPr>
          <w:sz w:val="24"/>
          <w:szCs w:val="24"/>
          <w:lang w:val="ru-RU"/>
        </w:rPr>
        <w:t>снове мотивации к обучению и по</w:t>
      </w:r>
      <w:r w:rsidR="00BC4FDE" w:rsidRPr="00BC4FDE">
        <w:rPr>
          <w:sz w:val="24"/>
          <w:szCs w:val="24"/>
          <w:lang w:val="ru-RU"/>
        </w:rPr>
        <w:t>знанию, выбору дальне</w:t>
      </w:r>
      <w:r w:rsidR="00771567">
        <w:rPr>
          <w:sz w:val="24"/>
          <w:szCs w:val="24"/>
          <w:lang w:val="ru-RU"/>
        </w:rPr>
        <w:t>йшего образования на базе ориен</w:t>
      </w:r>
      <w:r w:rsidR="00BC4FDE" w:rsidRPr="00BC4FDE">
        <w:rPr>
          <w:sz w:val="24"/>
          <w:szCs w:val="24"/>
          <w:lang w:val="ru-RU"/>
        </w:rPr>
        <w:t>тировки в мире профессий и профессиональных предпо</w:t>
      </w:r>
      <w:r w:rsidR="00BC4FDE" w:rsidRPr="00BC4FDE">
        <w:rPr>
          <w:sz w:val="24"/>
          <w:szCs w:val="24"/>
          <w:lang w:val="ru-RU"/>
        </w:rPr>
        <w:softHyphen/>
        <w:t>чтений, осознанному постро</w:t>
      </w:r>
      <w:r w:rsidR="00771567">
        <w:rPr>
          <w:sz w:val="24"/>
          <w:szCs w:val="24"/>
          <w:lang w:val="ru-RU"/>
        </w:rPr>
        <w:t>ению индивидуальной образо</w:t>
      </w:r>
      <w:r w:rsidR="00BC4FDE" w:rsidRPr="00BC4FDE">
        <w:rPr>
          <w:sz w:val="24"/>
          <w:szCs w:val="24"/>
          <w:lang w:val="ru-RU"/>
        </w:rPr>
        <w:t>вательной траектории с учётом устойчивых познавательных интересов;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6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це</w:t>
      </w:r>
      <w:r w:rsidR="00771567">
        <w:rPr>
          <w:sz w:val="24"/>
          <w:szCs w:val="24"/>
          <w:lang w:val="ru-RU"/>
        </w:rPr>
        <w:t>лостного мировоззрения, соответ</w:t>
      </w:r>
      <w:r w:rsidR="00BC4FDE" w:rsidRPr="00BC4FDE">
        <w:rPr>
          <w:sz w:val="24"/>
          <w:szCs w:val="24"/>
          <w:lang w:val="ru-RU"/>
        </w:rPr>
        <w:t>ствующего современно</w:t>
      </w:r>
      <w:r w:rsidR="00771567">
        <w:rPr>
          <w:sz w:val="24"/>
          <w:szCs w:val="24"/>
          <w:lang w:val="ru-RU"/>
        </w:rPr>
        <w:t>му уровню развития науки и обще</w:t>
      </w:r>
      <w:r w:rsidR="00BC4FDE" w:rsidRPr="00BC4FDE">
        <w:rPr>
          <w:sz w:val="24"/>
          <w:szCs w:val="24"/>
          <w:lang w:val="ru-RU"/>
        </w:rPr>
        <w:t>ственной практики;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7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коммуникативной компете</w:t>
      </w:r>
      <w:r w:rsidR="00771567">
        <w:rPr>
          <w:sz w:val="24"/>
          <w:szCs w:val="24"/>
          <w:lang w:val="ru-RU"/>
        </w:rPr>
        <w:t>нтности в об</w:t>
      </w:r>
      <w:r w:rsidR="00BC4FDE" w:rsidRPr="00BC4FDE">
        <w:rPr>
          <w:sz w:val="24"/>
          <w:szCs w:val="24"/>
          <w:lang w:val="ru-RU"/>
        </w:rPr>
        <w:t>щении и сотрудничестве со сверстниками, старшими и младшими, в образовательной, общественно полезной, учебно-исследовательско</w:t>
      </w:r>
      <w:r w:rsidR="00771567">
        <w:rPr>
          <w:sz w:val="24"/>
          <w:szCs w:val="24"/>
          <w:lang w:val="ru-RU"/>
        </w:rPr>
        <w:t>й, творческой и других видах де</w:t>
      </w:r>
      <w:r w:rsidR="00BC4FDE" w:rsidRPr="00BC4FDE">
        <w:rPr>
          <w:sz w:val="24"/>
          <w:szCs w:val="24"/>
          <w:lang w:val="ru-RU"/>
        </w:rPr>
        <w:t>ятельности;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C4FDE">
        <w:rPr>
          <w:sz w:val="24"/>
          <w:szCs w:val="24"/>
          <w:lang w:val="ru-RU"/>
        </w:rPr>
        <w:t>контрпримеры</w:t>
      </w:r>
      <w:proofErr w:type="spellEnd"/>
      <w:r w:rsidRPr="00BC4FDE">
        <w:rPr>
          <w:sz w:val="24"/>
          <w:szCs w:val="24"/>
          <w:lang w:val="ru-RU"/>
        </w:rPr>
        <w:t>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6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креативность мышления, инициатива, находчивость, активность при решении алгебраических задач;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контролировать процесс и результат учебной математической деятельности;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способность к эмоциональному восприятию математических объектов, задач, решений, рассуждений.</w:t>
      </w:r>
    </w:p>
    <w:p w:rsidR="007726F0" w:rsidRPr="007F20E8" w:rsidRDefault="007726F0" w:rsidP="00BC4FDE">
      <w:pPr>
        <w:pStyle w:val="120"/>
        <w:spacing w:before="0" w:after="0" w:line="240" w:lineRule="auto"/>
        <w:ind w:left="340"/>
        <w:jc w:val="left"/>
        <w:rPr>
          <w:i/>
          <w:sz w:val="16"/>
          <w:szCs w:val="16"/>
          <w:lang w:val="ru-RU"/>
        </w:rPr>
      </w:pPr>
    </w:p>
    <w:p w:rsidR="00BC4FDE" w:rsidRPr="007726F0" w:rsidRDefault="00BC4FDE" w:rsidP="00BC4FDE">
      <w:pPr>
        <w:pStyle w:val="120"/>
        <w:spacing w:before="0" w:after="0" w:line="240" w:lineRule="auto"/>
        <w:ind w:left="340"/>
        <w:jc w:val="left"/>
        <w:rPr>
          <w:i/>
          <w:sz w:val="24"/>
          <w:szCs w:val="24"/>
        </w:rPr>
      </w:pPr>
      <w:proofErr w:type="spellStart"/>
      <w:proofErr w:type="gramStart"/>
      <w:r w:rsidRPr="00B41151">
        <w:rPr>
          <w:b/>
          <w:i/>
          <w:sz w:val="24"/>
          <w:szCs w:val="24"/>
        </w:rPr>
        <w:t>метапредметные</w:t>
      </w:r>
      <w:proofErr w:type="spellEnd"/>
      <w:proofErr w:type="gramEnd"/>
      <w:r w:rsidRPr="007726F0">
        <w:rPr>
          <w:i/>
          <w:sz w:val="24"/>
          <w:szCs w:val="24"/>
        </w:rPr>
        <w:t>: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32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самостоятельно планировать альтернативные пути достижения целей, ос</w:t>
      </w:r>
      <w:r w:rsidR="007726F0">
        <w:rPr>
          <w:sz w:val="24"/>
          <w:szCs w:val="24"/>
          <w:lang w:val="ru-RU"/>
        </w:rPr>
        <w:t>ознанно выбирать наиболее эффек</w:t>
      </w:r>
      <w:r w:rsidRPr="00BC4FDE">
        <w:rPr>
          <w:sz w:val="24"/>
          <w:szCs w:val="24"/>
          <w:lang w:val="ru-RU"/>
        </w:rPr>
        <w:t>тивные способы решения учебных и познавательных задач;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осуществлять контроль по результату и по способу действия на уровне прои</w:t>
      </w:r>
      <w:r w:rsidR="007726F0">
        <w:rPr>
          <w:sz w:val="24"/>
          <w:szCs w:val="24"/>
          <w:lang w:val="ru-RU"/>
        </w:rPr>
        <w:t>звольного внимания и вносить не</w:t>
      </w:r>
      <w:r w:rsidRPr="00BC4FDE">
        <w:rPr>
          <w:sz w:val="24"/>
          <w:szCs w:val="24"/>
          <w:lang w:val="ru-RU"/>
        </w:rPr>
        <w:t>обходимые коррективы;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адекватно оценивать правильность или ошибочность выполнения учеб</w:t>
      </w:r>
      <w:r w:rsidR="007726F0">
        <w:rPr>
          <w:sz w:val="24"/>
          <w:szCs w:val="24"/>
          <w:lang w:val="ru-RU"/>
        </w:rPr>
        <w:t>ной задачи, её объективную труд</w:t>
      </w:r>
      <w:r w:rsidRPr="00BC4FDE">
        <w:rPr>
          <w:sz w:val="24"/>
          <w:szCs w:val="24"/>
          <w:lang w:val="ru-RU"/>
        </w:rPr>
        <w:t>ность и собственные возможности её решения;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осознанное владение логическими действиями определения понятий, обобщения</w:t>
      </w:r>
      <w:r w:rsidR="007726F0">
        <w:rPr>
          <w:sz w:val="24"/>
          <w:szCs w:val="24"/>
          <w:lang w:val="ru-RU"/>
        </w:rPr>
        <w:t>, установления аналогий, класси</w:t>
      </w:r>
      <w:r w:rsidRPr="00BC4FDE">
        <w:rPr>
          <w:sz w:val="24"/>
          <w:szCs w:val="24"/>
          <w:lang w:val="ru-RU"/>
        </w:rPr>
        <w:t>фикации на основе самостоятельного выбора оснований и критериев, установления родовидовых связей;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устанавливать причинно-следственные связи; строить </w:t>
      </w:r>
      <w:proofErr w:type="gramStart"/>
      <w:r w:rsidRPr="00BC4FDE">
        <w:rPr>
          <w:sz w:val="24"/>
          <w:szCs w:val="24"/>
          <w:lang w:val="ru-RU"/>
        </w:rPr>
        <w:t>логическое рассуждение</w:t>
      </w:r>
      <w:proofErr w:type="gramEnd"/>
      <w:r w:rsidRPr="00BC4FDE">
        <w:rPr>
          <w:sz w:val="24"/>
          <w:szCs w:val="24"/>
          <w:lang w:val="ru-RU"/>
        </w:rPr>
        <w:t>, умозаключение (индуктивное, дедуктивное и по аналогии) и выводы;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создавать, применять и преобразовывать знаков</w:t>
      </w:r>
      <w:proofErr w:type="gramStart"/>
      <w:r w:rsidRPr="00BC4FDE">
        <w:rPr>
          <w:sz w:val="24"/>
          <w:szCs w:val="24"/>
          <w:lang w:val="ru-RU"/>
        </w:rPr>
        <w:t>о-</w:t>
      </w:r>
      <w:proofErr w:type="gramEnd"/>
      <w:r w:rsidRPr="00BC4FDE">
        <w:rPr>
          <w:sz w:val="24"/>
          <w:szCs w:val="24"/>
          <w:lang w:val="ru-RU"/>
        </w:rPr>
        <w:t xml:space="preserve"> символические средства, модели и схемы для решения учебных и познавательных задач;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сверстниками: определять цели, распределение ф</w:t>
      </w:r>
      <w:r w:rsidR="007726F0">
        <w:rPr>
          <w:sz w:val="24"/>
          <w:szCs w:val="24"/>
          <w:lang w:val="ru-RU"/>
        </w:rPr>
        <w:t>ункций и ролей участников, взаи</w:t>
      </w:r>
      <w:r w:rsidRPr="00BC4FDE">
        <w:rPr>
          <w:sz w:val="24"/>
          <w:szCs w:val="24"/>
          <w:lang w:val="ru-RU"/>
        </w:rPr>
        <w:t xml:space="preserve">модействие и общие способы работы; умение работать в группе: находить </w:t>
      </w:r>
      <w:r w:rsidR="007726F0" w:rsidRPr="00BC4FDE">
        <w:rPr>
          <w:sz w:val="24"/>
          <w:szCs w:val="24"/>
          <w:lang w:val="ru-RU"/>
        </w:rPr>
        <w:t>общее</w:t>
      </w:r>
      <w:r w:rsidRPr="00BC4FDE">
        <w:rPr>
          <w:sz w:val="24"/>
          <w:szCs w:val="24"/>
          <w:lang w:val="ru-RU"/>
        </w:rPr>
        <w:t xml:space="preserve"> решение и разрешать конфликты на основе согласования</w:t>
      </w:r>
      <w:r w:rsidR="007726F0">
        <w:rPr>
          <w:sz w:val="24"/>
          <w:szCs w:val="24"/>
          <w:lang w:val="ru-RU"/>
        </w:rPr>
        <w:t xml:space="preserve"> позиций и учёта интересов; слу</w:t>
      </w:r>
      <w:r w:rsidRPr="00BC4FDE">
        <w:rPr>
          <w:sz w:val="24"/>
          <w:szCs w:val="24"/>
          <w:lang w:val="ru-RU"/>
        </w:rPr>
        <w:t>шать партнёра; формули</w:t>
      </w:r>
      <w:r w:rsidR="007726F0">
        <w:rPr>
          <w:sz w:val="24"/>
          <w:szCs w:val="24"/>
          <w:lang w:val="ru-RU"/>
        </w:rPr>
        <w:t>ровать, аргументировать и отста</w:t>
      </w:r>
      <w:r w:rsidRPr="00BC4FDE">
        <w:rPr>
          <w:sz w:val="24"/>
          <w:szCs w:val="24"/>
          <w:lang w:val="ru-RU"/>
        </w:rPr>
        <w:t>ивать своё мнение;</w:t>
      </w:r>
    </w:p>
    <w:p w:rsidR="00BC4FDE" w:rsidRPr="00BC4FDE" w:rsidRDefault="007F20E8" w:rsidP="00BC4FDE">
      <w:pPr>
        <w:pStyle w:val="52"/>
        <w:numPr>
          <w:ilvl w:val="1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учебной и </w:t>
      </w:r>
      <w:proofErr w:type="spellStart"/>
      <w:r w:rsidR="00BC4FDE" w:rsidRPr="00BC4FDE">
        <w:rPr>
          <w:sz w:val="24"/>
          <w:szCs w:val="24"/>
          <w:lang w:val="ru-RU"/>
        </w:rPr>
        <w:t>общепользовательской</w:t>
      </w:r>
      <w:proofErr w:type="spellEnd"/>
      <w:r w:rsidR="00BC4FDE" w:rsidRPr="00BC4FDE">
        <w:rPr>
          <w:sz w:val="24"/>
          <w:szCs w:val="24"/>
          <w:lang w:val="ru-RU"/>
        </w:rPr>
        <w:t xml:space="preserve"> компетентности в области использования информаци</w:t>
      </w:r>
      <w:r w:rsidR="00BC4FDE" w:rsidRPr="00BC4FDE">
        <w:rPr>
          <w:sz w:val="24"/>
          <w:szCs w:val="24"/>
          <w:lang w:val="ru-RU"/>
        </w:rPr>
        <w:softHyphen/>
        <w:t>онно-коммуникационных технологий (</w:t>
      </w:r>
      <w:proofErr w:type="gramStart"/>
      <w:r w:rsidR="00BC4FDE" w:rsidRPr="00BC4FDE">
        <w:rPr>
          <w:sz w:val="24"/>
          <w:szCs w:val="24"/>
          <w:lang w:val="ru-RU"/>
        </w:rPr>
        <w:t>ИКТ-компетентно</w:t>
      </w:r>
      <w:r w:rsidR="007726F0">
        <w:rPr>
          <w:sz w:val="24"/>
          <w:szCs w:val="24"/>
          <w:lang w:val="ru-RU"/>
        </w:rPr>
        <w:t>с</w:t>
      </w:r>
      <w:r w:rsidR="00BC4FDE" w:rsidRPr="00BC4FDE">
        <w:rPr>
          <w:sz w:val="24"/>
          <w:szCs w:val="24"/>
          <w:lang w:val="ru-RU"/>
        </w:rPr>
        <w:t>ти</w:t>
      </w:r>
      <w:proofErr w:type="gramEnd"/>
      <w:r w:rsidR="00BC4FDE" w:rsidRPr="00BC4FDE">
        <w:rPr>
          <w:sz w:val="24"/>
          <w:szCs w:val="24"/>
          <w:lang w:val="ru-RU"/>
        </w:rPr>
        <w:t>);</w:t>
      </w:r>
    </w:p>
    <w:p w:rsidR="00BC4FDE" w:rsidRPr="00BC4FDE" w:rsidRDefault="00BC4FDE" w:rsidP="00BC4FDE">
      <w:pPr>
        <w:pStyle w:val="52"/>
        <w:spacing w:line="240" w:lineRule="auto"/>
        <w:ind w:left="440" w:right="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9) первоначальные представления об идеях и о методах мате</w:t>
      </w:r>
      <w:r w:rsidRPr="00BC4FDE">
        <w:rPr>
          <w:sz w:val="24"/>
          <w:szCs w:val="24"/>
          <w:lang w:val="ru-RU"/>
        </w:rPr>
        <w:softHyphen/>
        <w:t>матики как об универсальном языке науки и техники, о средстве моделирования явлений и процессов;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58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видеть математическую задачу в контексте проб</w:t>
      </w:r>
      <w:r w:rsidRPr="00BC4FDE">
        <w:rPr>
          <w:sz w:val="24"/>
          <w:szCs w:val="24"/>
          <w:lang w:val="ru-RU"/>
        </w:rPr>
        <w:softHyphen/>
        <w:t>лемной ситуации в других дисциплинах, в окружающей жизни;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53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</w:t>
      </w:r>
      <w:r w:rsidRPr="00BC4FDE">
        <w:rPr>
          <w:sz w:val="24"/>
          <w:szCs w:val="24"/>
          <w:lang w:val="ru-RU"/>
        </w:rPr>
        <w:softHyphen/>
        <w:t>ной информации;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понимать и использовать математические средства наглядности (рисунки, чертежи, схемы и др.) для иллю</w:t>
      </w:r>
      <w:r w:rsidRPr="00BC4FDE">
        <w:rPr>
          <w:sz w:val="24"/>
          <w:szCs w:val="24"/>
          <w:lang w:val="ru-RU"/>
        </w:rPr>
        <w:softHyphen/>
        <w:t>страции, интерпретации, аргументации;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выдвигать гипотезы при решении учебных задач и понимать необходимость их проверки;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2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понимание сущности алгоритмических предписаний и умение действовать в соответствии с предложенным алго</w:t>
      </w:r>
      <w:r w:rsidRPr="00BC4FDE">
        <w:rPr>
          <w:sz w:val="24"/>
          <w:szCs w:val="24"/>
          <w:lang w:val="ru-RU"/>
        </w:rPr>
        <w:softHyphen/>
        <w:t>ритмом;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планировать и осуществлять деятельность, направ</w:t>
      </w:r>
      <w:r w:rsidRPr="00BC4FDE">
        <w:rPr>
          <w:sz w:val="24"/>
          <w:szCs w:val="24"/>
          <w:lang w:val="ru-RU"/>
        </w:rPr>
        <w:softHyphen/>
        <w:t>ленную на решение задач исследовательского характера.</w:t>
      </w:r>
    </w:p>
    <w:p w:rsidR="007726F0" w:rsidRPr="007F20E8" w:rsidRDefault="007726F0" w:rsidP="00BC4FDE">
      <w:pPr>
        <w:pStyle w:val="120"/>
        <w:spacing w:before="0" w:after="0" w:line="240" w:lineRule="auto"/>
        <w:ind w:left="440"/>
        <w:jc w:val="left"/>
        <w:rPr>
          <w:i/>
          <w:sz w:val="16"/>
          <w:szCs w:val="16"/>
          <w:lang w:val="ru-RU"/>
        </w:rPr>
      </w:pPr>
    </w:p>
    <w:p w:rsidR="00BC4FDE" w:rsidRPr="007F20E8" w:rsidRDefault="00BC4FDE" w:rsidP="00BC4FDE">
      <w:pPr>
        <w:pStyle w:val="120"/>
        <w:spacing w:before="0" w:after="0" w:line="240" w:lineRule="auto"/>
        <w:ind w:left="440"/>
        <w:jc w:val="left"/>
        <w:rPr>
          <w:b/>
          <w:i/>
          <w:sz w:val="24"/>
          <w:szCs w:val="24"/>
        </w:rPr>
      </w:pPr>
      <w:proofErr w:type="spellStart"/>
      <w:proofErr w:type="gramStart"/>
      <w:r w:rsidRPr="007F20E8">
        <w:rPr>
          <w:b/>
          <w:i/>
          <w:sz w:val="24"/>
          <w:szCs w:val="24"/>
        </w:rPr>
        <w:t>предметные</w:t>
      </w:r>
      <w:proofErr w:type="spellEnd"/>
      <w:proofErr w:type="gramEnd"/>
      <w:r w:rsidRPr="007F20E8">
        <w:rPr>
          <w:b/>
          <w:i/>
          <w:sz w:val="24"/>
          <w:szCs w:val="24"/>
        </w:rPr>
        <w:t>: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2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lastRenderedPageBreak/>
        <w:t>умение работать с мате</w:t>
      </w:r>
      <w:r w:rsidR="007726F0">
        <w:rPr>
          <w:sz w:val="24"/>
          <w:szCs w:val="24"/>
          <w:lang w:val="ru-RU"/>
        </w:rPr>
        <w:t>матическим текстом (структуриро</w:t>
      </w:r>
      <w:r w:rsidRPr="00BC4FDE">
        <w:rPr>
          <w:sz w:val="24"/>
          <w:szCs w:val="24"/>
          <w:lang w:val="ru-RU"/>
        </w:rPr>
        <w:t>вание, извлечение необходимой информации), точно и грамотно выражать свои мысли в устной и письменной речи, применяя мате</w:t>
      </w:r>
      <w:r w:rsidR="007726F0">
        <w:rPr>
          <w:sz w:val="24"/>
          <w:szCs w:val="24"/>
          <w:lang w:val="ru-RU"/>
        </w:rPr>
        <w:t>матическую терминологию и симво</w:t>
      </w:r>
      <w:r w:rsidRPr="00BC4FDE">
        <w:rPr>
          <w:sz w:val="24"/>
          <w:szCs w:val="24"/>
          <w:lang w:val="ru-RU"/>
        </w:rPr>
        <w:t>лику, использовать различные языки математики (словес</w:t>
      </w:r>
      <w:r w:rsidRPr="00BC4FDE">
        <w:rPr>
          <w:sz w:val="24"/>
          <w:szCs w:val="24"/>
          <w:lang w:val="ru-RU"/>
        </w:rPr>
        <w:softHyphen/>
        <w:t>ный, символический, г</w:t>
      </w:r>
      <w:r w:rsidR="007726F0">
        <w:rPr>
          <w:sz w:val="24"/>
          <w:szCs w:val="24"/>
          <w:lang w:val="ru-RU"/>
        </w:rPr>
        <w:t>рафический), обосновывать сужде</w:t>
      </w:r>
      <w:r w:rsidRPr="00BC4FDE">
        <w:rPr>
          <w:sz w:val="24"/>
          <w:szCs w:val="24"/>
          <w:lang w:val="ru-RU"/>
        </w:rPr>
        <w:t>ния, проводить классификацию, доказывать математические утверждения;</w:t>
      </w:r>
    </w:p>
    <w:p w:rsidR="007F20E8" w:rsidRDefault="00BC4FDE" w:rsidP="007F20E8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</w:t>
      </w:r>
      <w:r w:rsidRPr="00BC4FDE">
        <w:rPr>
          <w:sz w:val="24"/>
          <w:szCs w:val="24"/>
          <w:lang w:val="ru-RU"/>
        </w:rPr>
        <w:softHyphen/>
        <w:t>учения, об особенностях выводов и прогнозов, носящих вероятностный характер;</w:t>
      </w:r>
    </w:p>
    <w:p w:rsidR="00BC4FDE" w:rsidRPr="007F20E8" w:rsidRDefault="00BC4FDE" w:rsidP="007F20E8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7F20E8">
        <w:rPr>
          <w:sz w:val="24"/>
          <w:szCs w:val="24"/>
          <w:lang w:val="ru-RU"/>
        </w:rPr>
        <w:t>умение выполнять алгебраические преобразования рациональных выражений, применять их для решения учебных</w:t>
      </w:r>
      <w:r w:rsidR="007726F0" w:rsidRPr="007F20E8">
        <w:rPr>
          <w:sz w:val="24"/>
          <w:szCs w:val="24"/>
          <w:lang w:val="ru-RU"/>
        </w:rPr>
        <w:t xml:space="preserve"> </w:t>
      </w:r>
      <w:r w:rsidRPr="007F20E8">
        <w:rPr>
          <w:sz w:val="24"/>
          <w:szCs w:val="24"/>
          <w:lang w:val="ru-RU"/>
        </w:rPr>
        <w:t>математических задач и задач, возникающих в смежных учебных предметах;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81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пользоваться математическими формулами и самостоятельно составлять </w:t>
      </w:r>
      <w:r w:rsidR="007726F0">
        <w:rPr>
          <w:sz w:val="24"/>
          <w:szCs w:val="24"/>
          <w:lang w:val="ru-RU"/>
        </w:rPr>
        <w:t>формулы зависимостей между вели</w:t>
      </w:r>
      <w:r w:rsidRPr="00BC4FDE">
        <w:rPr>
          <w:sz w:val="24"/>
          <w:szCs w:val="24"/>
          <w:lang w:val="ru-RU"/>
        </w:rPr>
        <w:t>чинами на основе обоб</w:t>
      </w:r>
      <w:r w:rsidR="007726F0">
        <w:rPr>
          <w:sz w:val="24"/>
          <w:szCs w:val="24"/>
          <w:lang w:val="ru-RU"/>
        </w:rPr>
        <w:t>щения частных случаев и экспери</w:t>
      </w:r>
      <w:r w:rsidRPr="00BC4FDE">
        <w:rPr>
          <w:sz w:val="24"/>
          <w:szCs w:val="24"/>
          <w:lang w:val="ru-RU"/>
        </w:rPr>
        <w:t>мента;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</w:t>
      </w:r>
      <w:r w:rsidR="007726F0">
        <w:rPr>
          <w:sz w:val="24"/>
          <w:szCs w:val="24"/>
          <w:lang w:val="ru-RU"/>
        </w:rPr>
        <w:t>ние решать линейные  уравнения и нера</w:t>
      </w:r>
      <w:r w:rsidRPr="00BC4FDE">
        <w:rPr>
          <w:sz w:val="24"/>
          <w:szCs w:val="24"/>
          <w:lang w:val="ru-RU"/>
        </w:rPr>
        <w:t>венства, а также приводимые к ним уравнения, неравен</w:t>
      </w:r>
      <w:r w:rsidRPr="00BC4FDE">
        <w:rPr>
          <w:sz w:val="24"/>
          <w:szCs w:val="24"/>
          <w:lang w:val="ru-RU"/>
        </w:rPr>
        <w:softHyphen/>
        <w:t>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7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овладение системой функциональных понятий, функцио</w:t>
      </w:r>
      <w:r w:rsidRPr="00BC4FDE">
        <w:rPr>
          <w:sz w:val="24"/>
          <w:szCs w:val="24"/>
          <w:lang w:val="ru-RU"/>
        </w:rPr>
        <w:softHyphen/>
        <w:t>нальным языком и символикой, умение строить графики функций, описывать их свойства, использовать функцио</w:t>
      </w:r>
      <w:r w:rsidRPr="00BC4FDE">
        <w:rPr>
          <w:sz w:val="24"/>
          <w:szCs w:val="24"/>
          <w:lang w:val="ru-RU"/>
        </w:rPr>
        <w:softHyphen/>
        <w:t>нально-графические представления для описания и анали</w:t>
      </w:r>
      <w:r w:rsidRPr="00BC4FDE">
        <w:rPr>
          <w:sz w:val="24"/>
          <w:szCs w:val="24"/>
          <w:lang w:val="ru-RU"/>
        </w:rPr>
        <w:softHyphen/>
        <w:t>за математических задач и реальных зависимостей;</w:t>
      </w:r>
    </w:p>
    <w:p w:rsidR="00BC4FDE" w:rsidRPr="007726F0" w:rsidRDefault="00BC4FDE" w:rsidP="00BC4FDE">
      <w:pPr>
        <w:pStyle w:val="52"/>
        <w:numPr>
          <w:ilvl w:val="1"/>
          <w:numId w:val="1"/>
        </w:numPr>
        <w:tabs>
          <w:tab w:val="left" w:pos="37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7726F0">
        <w:rPr>
          <w:sz w:val="24"/>
          <w:szCs w:val="24"/>
          <w:lang w:val="ru-RU"/>
        </w:rPr>
        <w:t>овладение основными способами представления и анализа статистических данных</w:t>
      </w:r>
      <w:r w:rsidR="007726F0" w:rsidRPr="007726F0">
        <w:rPr>
          <w:sz w:val="24"/>
          <w:szCs w:val="24"/>
          <w:lang w:val="ru-RU"/>
        </w:rPr>
        <w:t xml:space="preserve">; 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7726F0">
        <w:rPr>
          <w:sz w:val="24"/>
          <w:szCs w:val="24"/>
          <w:lang w:val="ru-RU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660E33" w:rsidRPr="007F20E8" w:rsidRDefault="00660E33" w:rsidP="00660E33">
      <w:pPr>
        <w:pStyle w:val="52"/>
        <w:spacing w:line="240" w:lineRule="auto"/>
        <w:ind w:firstLine="0"/>
        <w:rPr>
          <w:sz w:val="16"/>
          <w:szCs w:val="16"/>
          <w:lang w:val="ru-RU"/>
        </w:rPr>
      </w:pPr>
    </w:p>
    <w:p w:rsidR="00660E33" w:rsidRPr="00660E33" w:rsidRDefault="00660E33" w:rsidP="00BC4FDE">
      <w:pPr>
        <w:pStyle w:val="32"/>
        <w:keepNext/>
        <w:keepLines/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ookmark10"/>
      <w:r w:rsidRPr="00660E33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изучения курса алгебры в 7 классе</w:t>
      </w:r>
    </w:p>
    <w:bookmarkEnd w:id="0"/>
    <w:p w:rsidR="00660E33" w:rsidRPr="007F20E8" w:rsidRDefault="00660E33" w:rsidP="00660E33">
      <w:pPr>
        <w:pStyle w:val="52"/>
        <w:spacing w:line="240" w:lineRule="auto"/>
        <w:ind w:right="20" w:firstLine="0"/>
        <w:rPr>
          <w:i/>
          <w:sz w:val="16"/>
          <w:szCs w:val="16"/>
          <w:lang w:val="ru-RU"/>
        </w:rPr>
      </w:pPr>
    </w:p>
    <w:p w:rsidR="00BC4FDE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Рациональные числа</w:t>
      </w:r>
    </w:p>
    <w:p w:rsidR="00BC4FDE" w:rsidRPr="00660E33" w:rsidRDefault="005839C6" w:rsidP="00BC4FDE">
      <w:pPr>
        <w:pStyle w:val="52"/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Обучающийся</w:t>
      </w:r>
      <w:r w:rsidR="00BC4FDE" w:rsidRPr="00660E33">
        <w:rPr>
          <w:sz w:val="24"/>
          <w:szCs w:val="24"/>
          <w:lang w:val="ru-RU"/>
        </w:rPr>
        <w:t xml:space="preserve"> научится: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38"/>
        </w:tabs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понимать особенности десятичной системы счисления;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3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владеть понятиями, связанными с делимостью натуральных чисел;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8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выражать числа в эквивалентных формах, выбирая наиболее </w:t>
      </w:r>
      <w:proofErr w:type="gramStart"/>
      <w:r w:rsidRPr="00BC4FDE">
        <w:rPr>
          <w:sz w:val="24"/>
          <w:szCs w:val="24"/>
          <w:lang w:val="ru-RU"/>
        </w:rPr>
        <w:t>подходящую</w:t>
      </w:r>
      <w:proofErr w:type="gramEnd"/>
      <w:r w:rsidRPr="00BC4FDE">
        <w:rPr>
          <w:sz w:val="24"/>
          <w:szCs w:val="24"/>
          <w:lang w:val="ru-RU"/>
        </w:rPr>
        <w:t xml:space="preserve"> в зависимости от конкретной ситуации;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58"/>
        </w:tabs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сравнивать и упорядочивать рациональные числа;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8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3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использовать понятия</w:t>
      </w:r>
      <w:r w:rsidR="00660E33">
        <w:rPr>
          <w:sz w:val="24"/>
          <w:szCs w:val="24"/>
          <w:lang w:val="ru-RU"/>
        </w:rPr>
        <w:t xml:space="preserve"> и умения, связанные с пропорци</w:t>
      </w:r>
      <w:r w:rsidRPr="00BC4FDE">
        <w:rPr>
          <w:sz w:val="24"/>
          <w:szCs w:val="24"/>
          <w:lang w:val="ru-RU"/>
        </w:rPr>
        <w:t xml:space="preserve">ональностью величин, процентами в ходе решения математических задач и задач из </w:t>
      </w:r>
      <w:r w:rsidR="00660E33">
        <w:rPr>
          <w:sz w:val="24"/>
          <w:szCs w:val="24"/>
          <w:lang w:val="ru-RU"/>
        </w:rPr>
        <w:t>смежных предметов, выполнять не</w:t>
      </w:r>
      <w:r w:rsidRPr="00BC4FDE">
        <w:rPr>
          <w:sz w:val="24"/>
          <w:szCs w:val="24"/>
          <w:lang w:val="ru-RU"/>
        </w:rPr>
        <w:t>сложные практические расчеты.</w:t>
      </w:r>
    </w:p>
    <w:p w:rsidR="00BC4FDE" w:rsidRPr="00BC4FDE" w:rsidRDefault="00BC4FDE" w:rsidP="00BC4FDE">
      <w:pPr>
        <w:pStyle w:val="120"/>
        <w:spacing w:before="0" w:after="0" w:line="240" w:lineRule="auto"/>
        <w:ind w:left="20" w:firstLine="340"/>
        <w:rPr>
          <w:sz w:val="24"/>
          <w:szCs w:val="24"/>
        </w:rPr>
      </w:pPr>
      <w:r w:rsidRPr="00EB2A3A"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получит</w:t>
      </w:r>
      <w:proofErr w:type="spellEnd"/>
      <w:r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возможность</w:t>
      </w:r>
      <w:proofErr w:type="spellEnd"/>
      <w:r w:rsidRPr="00BC4FDE">
        <w:rPr>
          <w:sz w:val="24"/>
          <w:szCs w:val="24"/>
        </w:rPr>
        <w:t>: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познакомиться с позиционными системами счисления с основаниями, отличными от 10;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8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углубить и развить </w:t>
      </w:r>
      <w:r w:rsidR="00660E33">
        <w:rPr>
          <w:sz w:val="24"/>
          <w:szCs w:val="24"/>
          <w:lang w:val="ru-RU"/>
        </w:rPr>
        <w:t>представления о натуральных чис</w:t>
      </w:r>
      <w:r w:rsidRPr="00BC4FDE">
        <w:rPr>
          <w:sz w:val="24"/>
          <w:szCs w:val="24"/>
          <w:lang w:val="ru-RU"/>
        </w:rPr>
        <w:t>лах и свойствах делимости;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8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научиться использовать приёмы, рационализирующие вычисления, приобрести </w:t>
      </w:r>
      <w:r w:rsidR="00660E33">
        <w:rPr>
          <w:sz w:val="24"/>
          <w:szCs w:val="24"/>
          <w:lang w:val="ru-RU"/>
        </w:rPr>
        <w:t>привычку контролировать вычисле</w:t>
      </w:r>
      <w:r w:rsidRPr="00BC4FDE">
        <w:rPr>
          <w:sz w:val="24"/>
          <w:szCs w:val="24"/>
          <w:lang w:val="ru-RU"/>
        </w:rPr>
        <w:t>ния, выбирая подходящий для ситуации способ.</w:t>
      </w:r>
    </w:p>
    <w:p w:rsidR="00660E33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16"/>
          <w:szCs w:val="16"/>
          <w:lang w:val="ru-RU"/>
        </w:rPr>
      </w:pPr>
    </w:p>
    <w:p w:rsidR="00660E33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Действительные числа</w:t>
      </w:r>
    </w:p>
    <w:p w:rsidR="00BC4FDE" w:rsidRPr="00BC4FDE" w:rsidRDefault="00660E33" w:rsidP="00660E33">
      <w:pPr>
        <w:pStyle w:val="52"/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научится </w:t>
      </w:r>
      <w:r w:rsidR="00BC4FDE" w:rsidRPr="00BC4FDE">
        <w:rPr>
          <w:sz w:val="24"/>
          <w:szCs w:val="24"/>
          <w:lang w:val="ru-RU"/>
        </w:rPr>
        <w:t>использовать начальны</w:t>
      </w:r>
      <w:r>
        <w:rPr>
          <w:sz w:val="24"/>
          <w:szCs w:val="24"/>
          <w:lang w:val="ru-RU"/>
        </w:rPr>
        <w:t>е представления о множестве дей</w:t>
      </w:r>
      <w:r w:rsidR="00BC4FDE" w:rsidRPr="00BC4FDE">
        <w:rPr>
          <w:sz w:val="24"/>
          <w:szCs w:val="24"/>
          <w:lang w:val="ru-RU"/>
        </w:rPr>
        <w:t>ствительных чисел;</w:t>
      </w:r>
    </w:p>
    <w:p w:rsidR="00BC4FDE" w:rsidRPr="00BC4FDE" w:rsidRDefault="00BC4FDE" w:rsidP="00BC4FDE">
      <w:pPr>
        <w:pStyle w:val="120"/>
        <w:spacing w:before="0" w:after="0" w:line="240" w:lineRule="auto"/>
        <w:ind w:left="20" w:firstLine="340"/>
        <w:rPr>
          <w:sz w:val="24"/>
          <w:szCs w:val="24"/>
        </w:rPr>
      </w:pPr>
      <w:r w:rsidRPr="00EB2A3A">
        <w:rPr>
          <w:sz w:val="24"/>
          <w:szCs w:val="24"/>
          <w:lang w:val="ru-RU"/>
        </w:rPr>
        <w:lastRenderedPageBreak/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получит</w:t>
      </w:r>
      <w:proofErr w:type="spellEnd"/>
      <w:r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возможность</w:t>
      </w:r>
      <w:proofErr w:type="spellEnd"/>
      <w:r w:rsidRPr="00BC4FDE">
        <w:rPr>
          <w:sz w:val="24"/>
          <w:szCs w:val="24"/>
        </w:rPr>
        <w:t>:</w:t>
      </w:r>
    </w:p>
    <w:p w:rsidR="00BC4FDE" w:rsidRPr="00BC4FDE" w:rsidRDefault="00BC4FDE" w:rsidP="00BC4FDE">
      <w:pPr>
        <w:pStyle w:val="120"/>
        <w:numPr>
          <w:ilvl w:val="1"/>
          <w:numId w:val="2"/>
        </w:numPr>
        <w:tabs>
          <w:tab w:val="left" w:pos="64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развить представление о числе и числовых системах от натуральных до дейст</w:t>
      </w:r>
      <w:r w:rsidR="00660E33">
        <w:rPr>
          <w:sz w:val="24"/>
          <w:szCs w:val="24"/>
          <w:lang w:val="ru-RU"/>
        </w:rPr>
        <w:t>вительных чисел; о роли вычисле</w:t>
      </w:r>
      <w:r w:rsidRPr="00BC4FDE">
        <w:rPr>
          <w:sz w:val="24"/>
          <w:szCs w:val="24"/>
          <w:lang w:val="ru-RU"/>
        </w:rPr>
        <w:t>ний в человеческой практике;</w:t>
      </w:r>
    </w:p>
    <w:p w:rsidR="00BC4FDE" w:rsidRPr="00BC4FDE" w:rsidRDefault="00BC4FDE" w:rsidP="00BC4FDE">
      <w:pPr>
        <w:pStyle w:val="120"/>
        <w:numPr>
          <w:ilvl w:val="1"/>
          <w:numId w:val="2"/>
        </w:numPr>
        <w:tabs>
          <w:tab w:val="left" w:pos="64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развить и углубить</w:t>
      </w:r>
      <w:r w:rsidR="00660E33">
        <w:rPr>
          <w:sz w:val="24"/>
          <w:szCs w:val="24"/>
          <w:lang w:val="ru-RU"/>
        </w:rPr>
        <w:t xml:space="preserve"> знания о десятичной записи дей</w:t>
      </w:r>
      <w:r w:rsidRPr="00BC4FDE">
        <w:rPr>
          <w:sz w:val="24"/>
          <w:szCs w:val="24"/>
          <w:lang w:val="ru-RU"/>
        </w:rPr>
        <w:t>ствительных чисел (периодические и непериодические дроби).</w:t>
      </w:r>
    </w:p>
    <w:p w:rsidR="009E2DA2" w:rsidRPr="007F20E8" w:rsidRDefault="009E2DA2" w:rsidP="005E44AA">
      <w:pPr>
        <w:pStyle w:val="52"/>
        <w:spacing w:line="240" w:lineRule="auto"/>
        <w:ind w:firstLine="0"/>
        <w:rPr>
          <w:i/>
          <w:sz w:val="16"/>
          <w:szCs w:val="16"/>
          <w:lang w:val="ru-RU"/>
        </w:rPr>
      </w:pPr>
    </w:p>
    <w:p w:rsidR="005E44AA" w:rsidRPr="007F20E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Алгебраические выражения</w:t>
      </w:r>
    </w:p>
    <w:p w:rsidR="00BC4FDE" w:rsidRPr="00BC4FDE" w:rsidRDefault="005839C6" w:rsidP="00F660AC">
      <w:pPr>
        <w:pStyle w:val="52"/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Обучающийся</w:t>
      </w:r>
      <w:r w:rsidR="00BC4FDE" w:rsidRPr="00BC4FDE">
        <w:rPr>
          <w:sz w:val="24"/>
          <w:szCs w:val="24"/>
        </w:rPr>
        <w:t xml:space="preserve"> </w:t>
      </w:r>
      <w:proofErr w:type="spellStart"/>
      <w:r w:rsidR="00BC4FDE" w:rsidRPr="00BC4FDE">
        <w:rPr>
          <w:sz w:val="24"/>
          <w:szCs w:val="24"/>
        </w:rPr>
        <w:t>научится</w:t>
      </w:r>
      <w:proofErr w:type="spellEnd"/>
      <w:r w:rsidR="00BC4FDE" w:rsidRPr="00BC4FDE">
        <w:rPr>
          <w:sz w:val="24"/>
          <w:szCs w:val="24"/>
        </w:rPr>
        <w:t>: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владеть понятиями «тождество», «тождественное преоб</w:t>
      </w:r>
      <w:r w:rsidRPr="00BC4FDE">
        <w:rPr>
          <w:sz w:val="24"/>
          <w:szCs w:val="24"/>
          <w:lang w:val="ru-RU"/>
        </w:rPr>
        <w:softHyphen/>
        <w:t>разование», решать задачи, содержащие буквенные данные; ра</w:t>
      </w:r>
      <w:r w:rsidRPr="00BC4FDE">
        <w:rPr>
          <w:sz w:val="24"/>
          <w:szCs w:val="24"/>
          <w:lang w:val="ru-RU"/>
        </w:rPr>
        <w:softHyphen/>
        <w:t>ботать с формулами;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tabs>
          <w:tab w:val="left" w:pos="644"/>
        </w:tabs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преобразования выражений, содержащих сте</w:t>
      </w:r>
      <w:r w:rsidRPr="00BC4FDE">
        <w:rPr>
          <w:sz w:val="24"/>
          <w:szCs w:val="24"/>
          <w:lang w:val="ru-RU"/>
        </w:rPr>
        <w:softHyphen/>
        <w:t>пени с целыми показателями;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tabs>
          <w:tab w:val="left" w:pos="644"/>
        </w:tabs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разложение многочленов на множители.</w:t>
      </w:r>
    </w:p>
    <w:p w:rsidR="00BC4FDE" w:rsidRPr="00BC4FDE" w:rsidRDefault="00F660AC" w:rsidP="00F660AC">
      <w:pPr>
        <w:pStyle w:val="120"/>
        <w:spacing w:before="0" w:after="0" w:line="240" w:lineRule="auto"/>
        <w:ind w:right="2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839C6">
        <w:rPr>
          <w:sz w:val="24"/>
          <w:szCs w:val="24"/>
          <w:lang w:val="ru-RU"/>
        </w:rPr>
        <w:t xml:space="preserve">Обучающийся </w:t>
      </w:r>
      <w:r>
        <w:rPr>
          <w:sz w:val="24"/>
          <w:szCs w:val="24"/>
          <w:lang w:val="ru-RU"/>
        </w:rPr>
        <w:t xml:space="preserve">получит возможность </w:t>
      </w:r>
      <w:r w:rsidR="00BC4FDE" w:rsidRPr="00BC4FDE">
        <w:rPr>
          <w:sz w:val="24"/>
          <w:szCs w:val="24"/>
          <w:lang w:val="ru-RU"/>
        </w:rPr>
        <w:t xml:space="preserve">научиться выполнять многошаговые преобразования </w:t>
      </w:r>
      <w:r w:rsidR="005E44AA">
        <w:rPr>
          <w:sz w:val="24"/>
          <w:szCs w:val="24"/>
          <w:lang w:val="ru-RU"/>
        </w:rPr>
        <w:t>целых</w:t>
      </w:r>
      <w:r w:rsidR="00BC4FDE" w:rsidRPr="00BC4FDE">
        <w:rPr>
          <w:sz w:val="24"/>
          <w:szCs w:val="24"/>
          <w:lang w:val="ru-RU"/>
        </w:rPr>
        <w:t xml:space="preserve"> выражений, применяя широкий набор способов и приёмов;</w:t>
      </w:r>
    </w:p>
    <w:p w:rsidR="005E44AA" w:rsidRPr="007F20E8" w:rsidRDefault="005E44AA" w:rsidP="00BC4FDE">
      <w:pPr>
        <w:pStyle w:val="52"/>
        <w:spacing w:line="240" w:lineRule="auto"/>
        <w:ind w:left="3220" w:firstLine="0"/>
        <w:rPr>
          <w:sz w:val="16"/>
          <w:szCs w:val="16"/>
          <w:lang w:val="ru-RU"/>
        </w:rPr>
      </w:pPr>
    </w:p>
    <w:p w:rsidR="000B08A8" w:rsidRDefault="000B08A8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</w:p>
    <w:p w:rsidR="005E44AA" w:rsidRPr="007F20E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Уравнения</w:t>
      </w:r>
    </w:p>
    <w:p w:rsidR="00BC4FDE" w:rsidRPr="00BC4FDE" w:rsidRDefault="005839C6" w:rsidP="00F660AC">
      <w:pPr>
        <w:pStyle w:val="52"/>
        <w:spacing w:line="240" w:lineRule="auto"/>
        <w:ind w:left="660" w:hanging="234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Обучающийся</w:t>
      </w:r>
      <w:r w:rsidR="00BC4FDE" w:rsidRPr="00BC4FDE">
        <w:rPr>
          <w:sz w:val="24"/>
          <w:szCs w:val="24"/>
        </w:rPr>
        <w:t xml:space="preserve"> </w:t>
      </w:r>
      <w:proofErr w:type="spellStart"/>
      <w:r w:rsidR="00BC4FDE" w:rsidRPr="00BC4FDE">
        <w:rPr>
          <w:sz w:val="24"/>
          <w:szCs w:val="24"/>
        </w:rPr>
        <w:t>научится</w:t>
      </w:r>
      <w:proofErr w:type="spellEnd"/>
      <w:r w:rsidR="00BC4FDE" w:rsidRPr="00BC4FDE">
        <w:rPr>
          <w:sz w:val="24"/>
          <w:szCs w:val="24"/>
        </w:rPr>
        <w:t>:</w:t>
      </w:r>
    </w:p>
    <w:p w:rsidR="00BC4FDE" w:rsidRPr="00BC4FDE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решать основные виды </w:t>
      </w:r>
      <w:r w:rsidR="005E44AA">
        <w:rPr>
          <w:sz w:val="24"/>
          <w:szCs w:val="24"/>
          <w:lang w:val="ru-RU"/>
        </w:rPr>
        <w:t>линейных</w:t>
      </w:r>
      <w:r w:rsidRPr="00BC4FDE">
        <w:rPr>
          <w:sz w:val="24"/>
          <w:szCs w:val="24"/>
          <w:lang w:val="ru-RU"/>
        </w:rPr>
        <w:t xml:space="preserve"> уравнений с одной переменной, системы двух уравнений с двумя переменными;</w:t>
      </w:r>
    </w:p>
    <w:p w:rsidR="00BC4FDE" w:rsidRPr="000B08A8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понимать уравнение как важнейшую математическую модель для описания и изучения разнообразных реальных си</w:t>
      </w:r>
      <w:r w:rsidRPr="000B08A8">
        <w:rPr>
          <w:sz w:val="24"/>
          <w:szCs w:val="24"/>
          <w:lang w:val="ru-RU"/>
        </w:rPr>
        <w:softHyphen/>
        <w:t>туаций, решать текстовые задачи алгебраическим методом;</w:t>
      </w:r>
    </w:p>
    <w:p w:rsidR="00BC4FDE" w:rsidRPr="000B08A8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C4FDE" w:rsidRPr="000B08A8" w:rsidRDefault="005839C6" w:rsidP="00F660AC">
      <w:pPr>
        <w:pStyle w:val="120"/>
        <w:spacing w:before="0" w:after="0" w:line="240" w:lineRule="auto"/>
        <w:ind w:left="284" w:firstLine="142"/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t>Обучающийся</w:t>
      </w:r>
      <w:proofErr w:type="gramEnd"/>
      <w:r w:rsidR="00BC4FDE" w:rsidRPr="000B08A8">
        <w:rPr>
          <w:sz w:val="24"/>
          <w:szCs w:val="24"/>
        </w:rPr>
        <w:t xml:space="preserve"> </w:t>
      </w:r>
      <w:proofErr w:type="spellStart"/>
      <w:r w:rsidR="00BC4FDE" w:rsidRPr="000B08A8">
        <w:rPr>
          <w:sz w:val="24"/>
          <w:szCs w:val="24"/>
        </w:rPr>
        <w:t>получит</w:t>
      </w:r>
      <w:proofErr w:type="spellEnd"/>
      <w:r w:rsidR="00BC4FDE" w:rsidRPr="000B08A8">
        <w:rPr>
          <w:sz w:val="24"/>
          <w:szCs w:val="24"/>
        </w:rPr>
        <w:t xml:space="preserve"> </w:t>
      </w:r>
      <w:proofErr w:type="spellStart"/>
      <w:r w:rsidR="00BC4FDE" w:rsidRPr="000B08A8">
        <w:rPr>
          <w:sz w:val="24"/>
          <w:szCs w:val="24"/>
        </w:rPr>
        <w:t>возможность</w:t>
      </w:r>
      <w:proofErr w:type="spellEnd"/>
      <w:r w:rsidR="00BC4FDE" w:rsidRPr="000B08A8">
        <w:rPr>
          <w:sz w:val="24"/>
          <w:szCs w:val="24"/>
        </w:rPr>
        <w:t>:</w:t>
      </w:r>
    </w:p>
    <w:p w:rsidR="005E44AA" w:rsidRPr="000B08A8" w:rsidRDefault="00BC4FDE" w:rsidP="003E7066">
      <w:pPr>
        <w:pStyle w:val="120"/>
        <w:numPr>
          <w:ilvl w:val="4"/>
          <w:numId w:val="4"/>
        </w:numPr>
        <w:spacing w:before="0" w:after="0" w:line="240" w:lineRule="auto"/>
        <w:ind w:right="520" w:firstLine="426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BC4FDE" w:rsidRPr="000B08A8" w:rsidRDefault="00BC4FDE" w:rsidP="003E7066">
      <w:pPr>
        <w:pStyle w:val="120"/>
        <w:numPr>
          <w:ilvl w:val="4"/>
          <w:numId w:val="4"/>
        </w:numPr>
        <w:spacing w:before="0" w:after="0" w:line="240" w:lineRule="auto"/>
        <w:ind w:right="520" w:firstLine="426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применять графические представления для исследова</w:t>
      </w:r>
      <w:r w:rsidRPr="000B08A8">
        <w:rPr>
          <w:sz w:val="24"/>
          <w:szCs w:val="24"/>
          <w:lang w:val="ru-RU"/>
        </w:rPr>
        <w:softHyphen/>
        <w:t>ния уравнений, систем уравнений, содержащих буквенные коэффициенты.</w:t>
      </w:r>
    </w:p>
    <w:p w:rsidR="005E44AA" w:rsidRPr="000B08A8" w:rsidRDefault="005E44AA" w:rsidP="005E44AA">
      <w:pPr>
        <w:pStyle w:val="52"/>
        <w:spacing w:line="240" w:lineRule="auto"/>
        <w:ind w:firstLine="0"/>
        <w:rPr>
          <w:sz w:val="16"/>
          <w:szCs w:val="16"/>
          <w:lang w:val="ru-RU"/>
        </w:rPr>
      </w:pPr>
    </w:p>
    <w:p w:rsidR="005E44AA" w:rsidRPr="000B08A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0B08A8">
        <w:rPr>
          <w:b/>
          <w:i/>
          <w:sz w:val="24"/>
          <w:szCs w:val="24"/>
          <w:lang w:val="ru-RU"/>
        </w:rPr>
        <w:t>Описательная статистика</w:t>
      </w:r>
    </w:p>
    <w:p w:rsidR="00BC4FDE" w:rsidRPr="000B08A8" w:rsidRDefault="00BC4FDE" w:rsidP="00BC4FDE">
      <w:pPr>
        <w:pStyle w:val="52"/>
        <w:spacing w:line="240" w:lineRule="auto"/>
        <w:ind w:left="280" w:right="20" w:firstLine="360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0B08A8">
        <w:rPr>
          <w:sz w:val="24"/>
          <w:szCs w:val="24"/>
          <w:lang w:val="ru-RU"/>
        </w:rPr>
        <w:t xml:space="preserve"> </w:t>
      </w:r>
      <w:r w:rsidRPr="000B08A8">
        <w:rPr>
          <w:sz w:val="24"/>
          <w:szCs w:val="24"/>
          <w:lang w:val="ru-RU"/>
        </w:rPr>
        <w:t>научится использовать простейшие способы представления и анализа статистических данных.</w:t>
      </w:r>
    </w:p>
    <w:p w:rsidR="00B41151" w:rsidRPr="000B08A8" w:rsidRDefault="00BC4FDE" w:rsidP="001C4979">
      <w:pPr>
        <w:pStyle w:val="120"/>
        <w:spacing w:before="0" w:after="0" w:line="240" w:lineRule="auto"/>
        <w:ind w:left="280" w:right="20" w:firstLine="360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 xml:space="preserve"> </w:t>
      </w:r>
      <w:r w:rsidR="005839C6">
        <w:rPr>
          <w:sz w:val="24"/>
          <w:szCs w:val="24"/>
          <w:lang w:val="ru-RU"/>
        </w:rPr>
        <w:t>Обучающийся</w:t>
      </w:r>
      <w:r w:rsidR="005839C6" w:rsidRPr="000B08A8">
        <w:rPr>
          <w:sz w:val="24"/>
          <w:szCs w:val="24"/>
          <w:lang w:val="ru-RU"/>
        </w:rPr>
        <w:t xml:space="preserve"> </w:t>
      </w:r>
      <w:r w:rsidRPr="000B08A8">
        <w:rPr>
          <w:sz w:val="24"/>
          <w:szCs w:val="24"/>
          <w:lang w:val="ru-RU"/>
        </w:rPr>
        <w:t>получит возможность приобрести первона</w:t>
      </w:r>
      <w:r w:rsidRPr="000B08A8">
        <w:rPr>
          <w:sz w:val="24"/>
          <w:szCs w:val="24"/>
          <w:lang w:val="ru-RU"/>
        </w:rPr>
        <w:softHyphen/>
        <w:t>чальный опыт организации сбора данных при проведении опро</w:t>
      </w:r>
      <w:r w:rsidRPr="000B08A8">
        <w:rPr>
          <w:sz w:val="24"/>
          <w:szCs w:val="24"/>
          <w:lang w:val="ru-RU"/>
        </w:rPr>
        <w:softHyphen/>
        <w:t>са общественного мнения, осуществлять их анализ, пред</w:t>
      </w:r>
      <w:r w:rsidRPr="000B08A8">
        <w:rPr>
          <w:sz w:val="24"/>
          <w:szCs w:val="24"/>
          <w:lang w:val="ru-RU"/>
        </w:rPr>
        <w:softHyphen/>
        <w:t>ставлять результаты опроса в виде таблицы, диаграммы.</w:t>
      </w:r>
    </w:p>
    <w:p w:rsidR="001C4979" w:rsidRPr="000B08A8" w:rsidRDefault="001C4979" w:rsidP="00B41151">
      <w:pPr>
        <w:pStyle w:val="32"/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B41151" w:rsidRPr="000B08A8" w:rsidRDefault="00B41151" w:rsidP="00B41151">
      <w:pPr>
        <w:pStyle w:val="32"/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08A8">
        <w:rPr>
          <w:rFonts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:rsidR="00B41151" w:rsidRPr="000B08A8" w:rsidRDefault="00B41151" w:rsidP="00B41151">
      <w:pPr>
        <w:pStyle w:val="52"/>
        <w:spacing w:line="240" w:lineRule="auto"/>
        <w:ind w:left="2440" w:firstLine="0"/>
        <w:rPr>
          <w:sz w:val="16"/>
          <w:szCs w:val="16"/>
          <w:lang w:val="ru-RU"/>
        </w:rPr>
      </w:pPr>
    </w:p>
    <w:p w:rsidR="00B41151" w:rsidRPr="000B08A8" w:rsidRDefault="00AC6E1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bCs/>
          <w:color w:val="auto"/>
        </w:rPr>
        <w:t>1. Выражения. (21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 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:rsidR="007766B9" w:rsidRPr="000B08A8" w:rsidRDefault="007766B9" w:rsidP="00B41151">
      <w:pPr>
        <w:ind w:firstLine="720"/>
        <w:jc w:val="both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1C497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2. Функции (11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 xml:space="preserve">Функция, область определения функции, Способы задания функции. График функции. Функция  </w:t>
      </w:r>
      <w:r w:rsidRPr="000B08A8">
        <w:rPr>
          <w:rFonts w:ascii="Times New Roman" w:eastAsia="Times New Roman" w:hAnsi="Times New Roman"/>
          <w:i/>
          <w:iCs/>
          <w:color w:val="auto"/>
        </w:rPr>
        <w:t>y=</w:t>
      </w:r>
      <w:proofErr w:type="spellStart"/>
      <w:r w:rsidRPr="000B08A8">
        <w:rPr>
          <w:rFonts w:ascii="Times New Roman" w:eastAsia="Times New Roman" w:hAnsi="Times New Roman"/>
          <w:i/>
          <w:iCs/>
          <w:color w:val="auto"/>
        </w:rPr>
        <w:t>kx+b</w:t>
      </w:r>
      <w:proofErr w:type="spellEnd"/>
      <w:r w:rsidRPr="000B08A8">
        <w:rPr>
          <w:rFonts w:ascii="Times New Roman" w:eastAsia="Times New Roman" w:hAnsi="Times New Roman"/>
          <w:color w:val="auto"/>
        </w:rPr>
        <w:t xml:space="preserve"> и её график. Функция </w:t>
      </w:r>
      <w:r w:rsidRPr="000B08A8">
        <w:rPr>
          <w:rFonts w:ascii="Times New Roman" w:eastAsia="Times New Roman" w:hAnsi="Times New Roman"/>
          <w:i/>
          <w:iCs/>
          <w:color w:val="auto"/>
        </w:rPr>
        <w:t>y=</w:t>
      </w:r>
      <w:proofErr w:type="spellStart"/>
      <w:r w:rsidRPr="000B08A8">
        <w:rPr>
          <w:rFonts w:ascii="Times New Roman" w:eastAsia="Times New Roman" w:hAnsi="Times New Roman"/>
          <w:i/>
          <w:iCs/>
          <w:color w:val="auto"/>
        </w:rPr>
        <w:t>kx</w:t>
      </w:r>
      <w:proofErr w:type="spellEnd"/>
      <w:r w:rsidRPr="000B08A8">
        <w:rPr>
          <w:rFonts w:ascii="Times New Roman" w:eastAsia="Times New Roman" w:hAnsi="Times New Roman"/>
          <w:color w:val="auto"/>
        </w:rPr>
        <w:t xml:space="preserve"> и её график.</w:t>
      </w:r>
    </w:p>
    <w:p w:rsidR="007766B9" w:rsidRPr="000B08A8" w:rsidRDefault="007766B9" w:rsidP="00B41151">
      <w:pPr>
        <w:ind w:firstLine="720"/>
        <w:jc w:val="both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B41151" w:rsidP="00B41151">
      <w:pPr>
        <w:ind w:firstLine="709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3. Степень с натуральным показателем (12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 xml:space="preserve">Степень с натуральным показателем и её свойства. Одночлен. </w:t>
      </w:r>
    </w:p>
    <w:p w:rsidR="00B41151" w:rsidRPr="000B08A8" w:rsidRDefault="001C497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4. Многочлены</w:t>
      </w:r>
      <w:r w:rsidR="00B41151" w:rsidRPr="000B08A8">
        <w:rPr>
          <w:rFonts w:ascii="Times New Roman" w:eastAsia="Times New Roman" w:hAnsi="Times New Roman"/>
          <w:bCs/>
          <w:color w:val="auto"/>
        </w:rPr>
        <w:t>.</w:t>
      </w:r>
      <w:r w:rsidRPr="000B08A8">
        <w:rPr>
          <w:rFonts w:ascii="Times New Roman" w:eastAsia="Times New Roman" w:hAnsi="Times New Roman"/>
          <w:bCs/>
          <w:color w:val="auto"/>
        </w:rPr>
        <w:t xml:space="preserve"> </w:t>
      </w:r>
      <w:r w:rsidR="00007D59" w:rsidRPr="000B08A8">
        <w:rPr>
          <w:rFonts w:ascii="Times New Roman" w:eastAsia="Times New Roman" w:hAnsi="Times New Roman"/>
          <w:bCs/>
          <w:color w:val="auto"/>
        </w:rPr>
        <w:t>(19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1C4979" w:rsidRPr="000B08A8" w:rsidRDefault="00B41151" w:rsidP="00B41151">
      <w:pPr>
        <w:ind w:firstLine="720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lastRenderedPageBreak/>
        <w:t>Многочлен. Сложение, вычитание и умножение многочленов. Разложение многочлена на множители.</w:t>
      </w:r>
    </w:p>
    <w:p w:rsidR="007766B9" w:rsidRPr="000B08A8" w:rsidRDefault="007766B9" w:rsidP="00B41151">
      <w:pPr>
        <w:ind w:firstLine="720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007D59" w:rsidRPr="000B08A8" w:rsidRDefault="00007D59" w:rsidP="00B41151">
      <w:pPr>
        <w:ind w:firstLine="720"/>
        <w:rPr>
          <w:rFonts w:ascii="Times New Roman" w:eastAsia="Times New Roman" w:hAnsi="Times New Roman"/>
          <w:bCs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5.</w:t>
      </w:r>
      <w:r w:rsidR="00B41151" w:rsidRPr="000B08A8">
        <w:rPr>
          <w:rFonts w:ascii="Times New Roman" w:eastAsia="Times New Roman" w:hAnsi="Times New Roman"/>
          <w:color w:val="auto"/>
        </w:rPr>
        <w:t xml:space="preserve"> </w:t>
      </w:r>
      <w:r w:rsidRPr="000B08A8">
        <w:rPr>
          <w:rFonts w:ascii="Times New Roman" w:eastAsia="Times New Roman" w:hAnsi="Times New Roman"/>
          <w:bCs/>
          <w:color w:val="auto"/>
        </w:rPr>
        <w:t>Формулы сокращённого умножения. (19 ч)</w:t>
      </w:r>
    </w:p>
    <w:p w:rsidR="00B41151" w:rsidRPr="000B08A8" w:rsidRDefault="00007D59" w:rsidP="00B41151">
      <w:pPr>
        <w:ind w:firstLine="720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 xml:space="preserve">  </w:t>
      </w:r>
      <w:r w:rsidR="00B41151" w:rsidRPr="000B08A8">
        <w:rPr>
          <w:rFonts w:ascii="Times New Roman" w:eastAsia="Times New Roman" w:hAnsi="Times New Roman"/>
          <w:color w:val="auto"/>
        </w:rPr>
        <w:t xml:space="preserve">Формулы </w:t>
      </w:r>
      <w:r w:rsidR="00B41151" w:rsidRPr="000B08A8">
        <w:rPr>
          <w:rFonts w:ascii="Times New Roman" w:eastAsia="Times New Roman" w:hAnsi="Times New Roman"/>
          <w:noProof/>
          <w:color w:val="auto"/>
        </w:rPr>
        <w:drawing>
          <wp:inline distT="0" distB="0" distL="0" distR="0">
            <wp:extent cx="4465320" cy="213995"/>
            <wp:effectExtent l="19050" t="0" r="0" b="0"/>
            <wp:docPr id="1" name="Рисунок 1" descr="http://rezeda-karimullina.ru/images/form-rez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ezeda-karimullina.ru/images/form-reze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151" w:rsidRPr="000B08A8">
        <w:rPr>
          <w:rFonts w:ascii="Times New Roman" w:eastAsia="Times New Roman" w:hAnsi="Times New Roman"/>
          <w:color w:val="auto"/>
        </w:rPr>
        <w:t>. Применение формул сокращённого умножения к разложению на множители.</w:t>
      </w:r>
    </w:p>
    <w:p w:rsidR="007766B9" w:rsidRPr="000B08A8" w:rsidRDefault="007766B9" w:rsidP="00B41151">
      <w:pPr>
        <w:ind w:firstLine="720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5. Системы линейных урав</w:t>
      </w:r>
      <w:r w:rsidR="00007D59" w:rsidRPr="000B08A8">
        <w:rPr>
          <w:rFonts w:ascii="Times New Roman" w:eastAsia="Times New Roman" w:hAnsi="Times New Roman"/>
          <w:bCs/>
          <w:color w:val="auto"/>
        </w:rPr>
        <w:t>нений  (13</w:t>
      </w:r>
      <w:r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Система уравнений с двумя переменными. Решение систем двух линейных уравнений с двумя переменными. Решение задач методом</w:t>
      </w:r>
      <w:r w:rsidR="007766B9" w:rsidRPr="000B08A8">
        <w:rPr>
          <w:rFonts w:ascii="Times New Roman" w:eastAsia="Times New Roman" w:hAnsi="Times New Roman"/>
          <w:color w:val="auto"/>
        </w:rPr>
        <w:t xml:space="preserve"> составления систем уравнений.</w:t>
      </w:r>
    </w:p>
    <w:p w:rsidR="00B41151" w:rsidRPr="000B08A8" w:rsidRDefault="004D5C40" w:rsidP="004D5C40">
      <w:pPr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  <w:sz w:val="16"/>
          <w:szCs w:val="16"/>
        </w:rPr>
        <w:t xml:space="preserve">                  </w:t>
      </w:r>
      <w:r>
        <w:rPr>
          <w:rFonts w:ascii="Times New Roman" w:eastAsia="Times New Roman" w:hAnsi="Times New Roman"/>
          <w:bCs/>
          <w:color w:val="auto"/>
        </w:rPr>
        <w:t>6</w:t>
      </w:r>
      <w:r w:rsidR="00AC6E19">
        <w:rPr>
          <w:rFonts w:ascii="Times New Roman" w:eastAsia="Times New Roman" w:hAnsi="Times New Roman"/>
          <w:bCs/>
          <w:color w:val="auto"/>
        </w:rPr>
        <w:t>. Повторение. Решение задач  (7</w:t>
      </w:r>
      <w:r w:rsidR="00007D59" w:rsidRPr="000B08A8">
        <w:rPr>
          <w:rFonts w:ascii="Times New Roman" w:eastAsia="Times New Roman" w:hAnsi="Times New Roman"/>
          <w:bCs/>
          <w:color w:val="auto"/>
        </w:rPr>
        <w:t xml:space="preserve"> </w:t>
      </w:r>
      <w:r w:rsidR="00B41151" w:rsidRPr="000B08A8">
        <w:rPr>
          <w:rFonts w:ascii="Times New Roman" w:eastAsia="Times New Roman" w:hAnsi="Times New Roman"/>
          <w:bCs/>
          <w:color w:val="auto"/>
        </w:rPr>
        <w:t>ч)</w:t>
      </w:r>
    </w:p>
    <w:p w:rsidR="00B41151" w:rsidRPr="000B08A8" w:rsidRDefault="00B41151" w:rsidP="00B41151">
      <w:pPr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Закрепление знаний, умений и навыков, полученных на уроках по данным темам (курс алгебры 7 класса).</w:t>
      </w:r>
    </w:p>
    <w:p w:rsidR="00562004" w:rsidRDefault="00562004" w:rsidP="005754B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Тематическое планирование</w:t>
      </w:r>
    </w:p>
    <w:tbl>
      <w:tblPr>
        <w:tblStyle w:val="af6"/>
        <w:tblW w:w="0" w:type="auto"/>
        <w:tblInd w:w="-885" w:type="dxa"/>
        <w:tblLook w:val="04A0" w:firstRow="1" w:lastRow="0" w:firstColumn="1" w:lastColumn="0" w:noHBand="0" w:noVBand="1"/>
      </w:tblPr>
      <w:tblGrid>
        <w:gridCol w:w="1135"/>
        <w:gridCol w:w="4586"/>
        <w:gridCol w:w="2418"/>
        <w:gridCol w:w="2419"/>
      </w:tblGrid>
      <w:tr w:rsidR="00D87520" w:rsidTr="00D87520">
        <w:tc>
          <w:tcPr>
            <w:tcW w:w="1135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4586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2418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Колич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color w:val="auto"/>
              </w:rPr>
              <w:t>асов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изуч.темы</w:t>
            </w:r>
            <w:proofErr w:type="spellEnd"/>
          </w:p>
        </w:tc>
        <w:tc>
          <w:tcPr>
            <w:tcW w:w="2419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них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b/>
                <w:color w:val="auto"/>
              </w:rPr>
              <w:t>тведен.на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контр.работу</w:t>
            </w:r>
            <w:proofErr w:type="spellEnd"/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 xml:space="preserve">Выражения, </w:t>
            </w:r>
            <w:proofErr w:type="spellStart"/>
            <w:r w:rsidRPr="00D87520">
              <w:rPr>
                <w:rFonts w:ascii="Times New Roman" w:hAnsi="Times New Roman" w:cs="Times New Roman"/>
                <w:color w:val="auto"/>
              </w:rPr>
              <w:t>тождества</w:t>
            </w:r>
            <w:proofErr w:type="gramStart"/>
            <w:r w:rsidRPr="00D87520">
              <w:rPr>
                <w:rFonts w:ascii="Times New Roman" w:hAnsi="Times New Roman" w:cs="Times New Roman"/>
                <w:color w:val="auto"/>
              </w:rPr>
              <w:t>,у</w:t>
            </w:r>
            <w:proofErr w:type="gramEnd"/>
            <w:r w:rsidRPr="00D87520">
              <w:rPr>
                <w:rFonts w:ascii="Times New Roman" w:hAnsi="Times New Roman" w:cs="Times New Roman"/>
                <w:color w:val="auto"/>
              </w:rPr>
              <w:t>равнения</w:t>
            </w:r>
            <w:proofErr w:type="spellEnd"/>
          </w:p>
        </w:tc>
        <w:tc>
          <w:tcPr>
            <w:tcW w:w="2418" w:type="dxa"/>
          </w:tcPr>
          <w:p w:rsidR="00D87520" w:rsidRPr="00C21E9E" w:rsidRDefault="00C651C5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Функции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  <w:r w:rsidR="00C651C5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Степень с натуральным показателем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Многочлены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Формулы сокращенного умножения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Системы линейных уравнений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Итоговое повторение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C21E9E" w:rsidTr="00D87520">
        <w:tc>
          <w:tcPr>
            <w:tcW w:w="1135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586" w:type="dxa"/>
          </w:tcPr>
          <w:p w:rsidR="00C21E9E" w:rsidRPr="00C21E9E" w:rsidRDefault="00C21E9E" w:rsidP="00D87520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Итого</w:t>
            </w:r>
          </w:p>
        </w:tc>
        <w:tc>
          <w:tcPr>
            <w:tcW w:w="2418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102</w:t>
            </w:r>
          </w:p>
        </w:tc>
        <w:tc>
          <w:tcPr>
            <w:tcW w:w="2419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</w:tbl>
    <w:p w:rsidR="00C21E9E" w:rsidRDefault="00C21E9E" w:rsidP="005754B6">
      <w:pPr>
        <w:jc w:val="center"/>
        <w:rPr>
          <w:rFonts w:ascii="Times New Roman" w:hAnsi="Times New Roman" w:cs="Times New Roman"/>
          <w:b/>
          <w:color w:val="auto"/>
        </w:rPr>
      </w:pPr>
    </w:p>
    <w:p w:rsidR="005754B6" w:rsidRPr="000B08A8" w:rsidRDefault="00D2658B" w:rsidP="005754B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К</w:t>
      </w:r>
      <w:r w:rsidR="000764A0">
        <w:rPr>
          <w:rFonts w:ascii="Times New Roman" w:hAnsi="Times New Roman" w:cs="Times New Roman"/>
          <w:b/>
          <w:color w:val="auto"/>
        </w:rPr>
        <w:t xml:space="preserve">алендарно </w:t>
      </w:r>
      <w:r>
        <w:rPr>
          <w:rFonts w:ascii="Times New Roman" w:hAnsi="Times New Roman" w:cs="Times New Roman"/>
          <w:b/>
          <w:color w:val="auto"/>
        </w:rPr>
        <w:t>- тематическое</w:t>
      </w:r>
      <w:r w:rsidR="005754B6" w:rsidRPr="000B08A8">
        <w:rPr>
          <w:rFonts w:ascii="Times New Roman" w:hAnsi="Times New Roman" w:cs="Times New Roman"/>
          <w:b/>
          <w:color w:val="auto"/>
        </w:rPr>
        <w:t xml:space="preserve"> планирование</w:t>
      </w:r>
    </w:p>
    <w:p w:rsidR="005754B6" w:rsidRPr="000B08A8" w:rsidRDefault="005754B6" w:rsidP="005754B6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60"/>
        <w:gridCol w:w="14"/>
        <w:gridCol w:w="755"/>
        <w:gridCol w:w="5232"/>
        <w:gridCol w:w="986"/>
        <w:gridCol w:w="1363"/>
        <w:gridCol w:w="26"/>
        <w:gridCol w:w="14"/>
        <w:gridCol w:w="1069"/>
      </w:tblGrid>
      <w:tr w:rsidR="00D2658B" w:rsidRPr="000B08A8" w:rsidTr="00F53036">
        <w:trPr>
          <w:trHeight w:val="285"/>
        </w:trPr>
        <w:tc>
          <w:tcPr>
            <w:tcW w:w="839" w:type="dxa"/>
            <w:vMerge w:val="restart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№№</w:t>
            </w:r>
          </w:p>
        </w:tc>
        <w:tc>
          <w:tcPr>
            <w:tcW w:w="1029" w:type="dxa"/>
            <w:gridSpan w:val="3"/>
            <w:vMerge w:val="restart"/>
          </w:tcPr>
          <w:p w:rsidR="00D2658B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D2658B" w:rsidRPr="004C4041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парагр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32" w:type="dxa"/>
            <w:vMerge w:val="restart"/>
          </w:tcPr>
          <w:p w:rsidR="00D2658B" w:rsidRPr="000B08A8" w:rsidRDefault="00D2658B" w:rsidP="00B65700">
            <w:pPr>
              <w:ind w:left="56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Наименования разделов/темы уроков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986" w:type="dxa"/>
            <w:vMerge w:val="restart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Кол-во</w:t>
            </w:r>
          </w:p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часов</w:t>
            </w:r>
          </w:p>
        </w:tc>
        <w:tc>
          <w:tcPr>
            <w:tcW w:w="2472" w:type="dxa"/>
            <w:gridSpan w:val="4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Дата проведения</w:t>
            </w:r>
          </w:p>
        </w:tc>
      </w:tr>
      <w:tr w:rsidR="00D2658B" w:rsidRPr="000B08A8" w:rsidTr="00F53036">
        <w:trPr>
          <w:trHeight w:val="258"/>
        </w:trPr>
        <w:tc>
          <w:tcPr>
            <w:tcW w:w="839" w:type="dxa"/>
            <w:vMerge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  <w:vMerge/>
          </w:tcPr>
          <w:p w:rsidR="00D2658B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  <w:vMerge/>
          </w:tcPr>
          <w:p w:rsidR="00D2658B" w:rsidRPr="000B08A8" w:rsidRDefault="00D2658B" w:rsidP="00B65700">
            <w:pPr>
              <w:ind w:left="56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986" w:type="dxa"/>
            <w:vMerge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план</w:t>
            </w:r>
          </w:p>
        </w:tc>
        <w:tc>
          <w:tcPr>
            <w:tcW w:w="1069" w:type="dxa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факт.</w:t>
            </w: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   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Выражения, тождества, уравнения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18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1-2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Числовые выражения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02.09;04.09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3-4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Выражения с переменными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07.09;09.09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Сравнение значений выражений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6-7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Свойства действий над числами.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14.09;16.09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8-9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Тождества. Тождественные преобразования выражений.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18.09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10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1 «Преобразование выражений»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764A0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64A0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Уравнения и его корни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12-14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Линейное уравнение с одной переменной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28.09;30.09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15-17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Решение задач с помощью уравнений.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05.10;07.10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2 «Уравнение с одной переменной»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764A0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rPr>
          <w:trHeight w:val="416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   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 Функции</w:t>
            </w:r>
          </w:p>
        </w:tc>
        <w:tc>
          <w:tcPr>
            <w:tcW w:w="986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14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19-20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0B08A8">
              <w:rPr>
                <w:rFonts w:ascii="Times New Roman" w:hAnsi="Times New Roman" w:cs="Times New Roman"/>
                <w:color w:val="auto"/>
              </w:rPr>
              <w:t>Что такое функция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21-23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Вычисление значений функции по формуле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C651C5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24-25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График функции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26.10;28.10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26-28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Прямая пропорциональность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  <w:r w:rsidRPr="000B08A8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30.10;09.11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rPr>
          <w:trHeight w:val="253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29-31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Линейная функция и её график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13.11;16.11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32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3 «Функции и их графики»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20.11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III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Степень  с  натуральным  показателем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12 час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rPr>
          <w:trHeight w:val="616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33-34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Определение степени с натуральным показателем.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23.11;25.11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35-36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и деление степеней.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27.11;30.11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37-38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Возведение в степень произведения и степени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02.12;04.12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39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Одночлен и его стандартный вид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07.12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40-41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одночленов. Воз-веление одночлена в степень.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09.12;11.12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42-43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Функции у = х</w:t>
            </w:r>
            <w:proofErr w:type="gramStart"/>
            <w:r w:rsidRPr="000B08A8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  <w:proofErr w:type="gramEnd"/>
            <w:r w:rsidRPr="000B08A8">
              <w:rPr>
                <w:rFonts w:ascii="Times New Roman" w:hAnsi="Times New Roman" w:cs="Times New Roman"/>
                <w:color w:val="auto"/>
              </w:rPr>
              <w:t xml:space="preserve"> и у = х</w:t>
            </w:r>
            <w:r w:rsidRPr="000B08A8">
              <w:rPr>
                <w:rFonts w:ascii="Times New Roman" w:hAnsi="Times New Roman" w:cs="Times New Roman"/>
                <w:color w:val="auto"/>
                <w:vertAlign w:val="superscript"/>
              </w:rPr>
              <w:t>3</w:t>
            </w:r>
            <w:r w:rsidRPr="000B08A8">
              <w:rPr>
                <w:rFonts w:ascii="Times New Roman" w:hAnsi="Times New Roman" w:cs="Times New Roman"/>
                <w:color w:val="auto"/>
              </w:rPr>
              <w:t xml:space="preserve">    и их графики.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14.12;16.12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44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Конт.  Работа  № 4 «Степень с натуральным показателем»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18.12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IV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Многочлены.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19 час</w:t>
            </w:r>
          </w:p>
        </w:tc>
        <w:tc>
          <w:tcPr>
            <w:tcW w:w="138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45-46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Многочлен и его стандартный вид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21.12;23.12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47-48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Сложение и вычитание многочленов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25.12;11.01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49-51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одночлена на многочлен.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13.01;15.01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rPr>
          <w:trHeight w:val="419"/>
        </w:trPr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52-54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Вынесение общего множителя за скобки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20.01;22.01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55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5 «Сумма и разность многочленов»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27.01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56-59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многочлена на многочлен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29.01;03.02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05.02;08.02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60-62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Разложение многочленов на множители способом группировки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10.02;12.02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15.02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63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Контрольная работа  № 6 «Произведение многочленов»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Гл.</w:t>
            </w:r>
            <w:r w:rsidRPr="005754B6">
              <w:rPr>
                <w:rFonts w:ascii="Times New Roman" w:hAnsi="Times New Roman" w:cs="Times New Roman"/>
                <w:b/>
                <w:i/>
                <w:lang w:val="en-US"/>
              </w:rPr>
              <w:t>V</w:t>
            </w:r>
            <w:r w:rsidRPr="005754B6">
              <w:rPr>
                <w:rFonts w:ascii="Times New Roman" w:hAnsi="Times New Roman" w:cs="Times New Roman"/>
                <w:b/>
                <w:i/>
              </w:rPr>
              <w:t>.  Формулы  сокращённого  умножения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19 час</w:t>
            </w:r>
          </w:p>
        </w:tc>
        <w:tc>
          <w:tcPr>
            <w:tcW w:w="138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Возведение в квадрат суммы и разности двух выражений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lastRenderedPageBreak/>
              <w:t>66-67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24.02;26.02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Умножение разности двух выражений на их сумму.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01.03;03.03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70-71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разности квадрата на множители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05.03;10.03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72-73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на множители суммы и разности кубов.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12.03;15.03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Обобщающий урок по теме «Формулы  сокращённого  умножения»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75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Контрольная работа  № 7 «Формулы сокращённого умножения»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62004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76-78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Преобразование целого выражения в многочлен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02.04;05.04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79-81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Применение различных способов для разложения на множители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09.04;12.04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  82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</w:t>
            </w:r>
            <w:proofErr w:type="gramStart"/>
            <w:r w:rsidRPr="005754B6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5754B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5754B6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5754B6">
              <w:rPr>
                <w:rFonts w:ascii="Times New Roman" w:hAnsi="Times New Roman" w:cs="Times New Roman"/>
                <w:b/>
                <w:i/>
              </w:rPr>
              <w:t>абота  № 8 « Преобразование целых выражений»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           1</w:t>
            </w:r>
          </w:p>
        </w:tc>
        <w:tc>
          <w:tcPr>
            <w:tcW w:w="1389" w:type="dxa"/>
            <w:gridSpan w:val="2"/>
          </w:tcPr>
          <w:p w:rsidR="00D2658B" w:rsidRPr="00562004" w:rsidRDefault="00800694" w:rsidP="00B65700">
            <w:pPr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Гл.  </w:t>
            </w:r>
            <w:r w:rsidRPr="005754B6">
              <w:rPr>
                <w:rFonts w:ascii="Times New Roman" w:hAnsi="Times New Roman" w:cs="Times New Roman"/>
                <w:b/>
                <w:i/>
                <w:lang w:val="en-US"/>
              </w:rPr>
              <w:t>VI</w:t>
            </w:r>
            <w:r w:rsidRPr="005754B6">
              <w:rPr>
                <w:rFonts w:ascii="Times New Roman" w:hAnsi="Times New Roman" w:cs="Times New Roman"/>
                <w:b/>
                <w:i/>
              </w:rPr>
              <w:t>.     Системы      линейных        уравнений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13 час</w:t>
            </w:r>
          </w:p>
        </w:tc>
        <w:tc>
          <w:tcPr>
            <w:tcW w:w="1389" w:type="dxa"/>
            <w:gridSpan w:val="2"/>
          </w:tcPr>
          <w:p w:rsidR="00D2658B" w:rsidRPr="00562004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Линейное уравнение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График линейного уравнения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21.04;23.04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Системы линейных уравнений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87-88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Способ подстановки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26.04;28.04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Способ сложения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91-94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Решение задач с помощью систем уравнений.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3" w:type="dxa"/>
          </w:tcPr>
          <w:p w:rsidR="00D2658B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03.05;05.05</w:t>
            </w:r>
          </w:p>
          <w:p w:rsidR="00F53036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07.05;10.05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62004" w:rsidRDefault="00D2658B" w:rsidP="00B657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2004">
              <w:rPr>
                <w:rFonts w:ascii="Times New Roman" w:hAnsi="Times New Roman" w:cs="Times New Roman"/>
                <w:i/>
              </w:rPr>
              <w:t>95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EF27F9" w:rsidRDefault="00F53036" w:rsidP="00B6570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Контрольная</w:t>
            </w:r>
            <w:r w:rsidR="00D2658B" w:rsidRPr="005754B6">
              <w:rPr>
                <w:rFonts w:ascii="Times New Roman" w:hAnsi="Times New Roman" w:cs="Times New Roman"/>
                <w:b/>
                <w:i/>
              </w:rPr>
              <w:t xml:space="preserve">  работа  № 9 «Системы      линейных        уравнений»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63" w:type="dxa"/>
          </w:tcPr>
          <w:p w:rsidR="00D2658B" w:rsidRPr="00F5303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 w:rsidRPr="00F53036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Итоговое повторение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F5303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 w:rsidRPr="00F530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754B6">
              <w:rPr>
                <w:rFonts w:ascii="Times New Roman" w:hAnsi="Times New Roman" w:cs="Times New Roman"/>
              </w:rPr>
              <w:t>Выражения, тождества, уравнения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Функции и их графики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Степень  с  натуральным  показателем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Многочлены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Формулы  сокращённого  умножения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15009F" w:rsidRDefault="00F53036" w:rsidP="00B65700">
            <w:pPr>
              <w:rPr>
                <w:rFonts w:ascii="Times New Roman" w:hAnsi="Times New Roman" w:cs="Times New Roman"/>
                <w:b/>
              </w:rPr>
            </w:pPr>
            <w:r w:rsidRPr="0015009F">
              <w:rPr>
                <w:rFonts w:ascii="Times New Roman" w:hAnsi="Times New Roman" w:cs="Times New Roman"/>
                <w:b/>
              </w:rPr>
              <w:t xml:space="preserve">Итоговая </w:t>
            </w:r>
            <w:r w:rsidR="0015009F" w:rsidRPr="0015009F">
              <w:rPr>
                <w:rFonts w:ascii="Times New Roman" w:hAnsi="Times New Roman" w:cs="Times New Roman"/>
                <w:b/>
              </w:rPr>
              <w:t>контрольная работа №10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Решение текстовых задач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08A8" w:rsidRDefault="000B08A8" w:rsidP="000B08A8">
      <w:pPr>
        <w:tabs>
          <w:tab w:val="left" w:pos="1494"/>
          <w:tab w:val="center" w:pos="4728"/>
        </w:tabs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b/>
          <w:bCs/>
          <w:iCs/>
          <w:lang w:eastAsia="en-US"/>
        </w:rPr>
      </w:pPr>
      <w:r>
        <w:rPr>
          <w:rFonts w:ascii="Times New Roman" w:eastAsiaTheme="minorHAnsi" w:hAnsi="Times New Roman" w:cs="Times New Roman"/>
          <w:b/>
          <w:bCs/>
          <w:iCs/>
          <w:lang w:eastAsia="en-US"/>
        </w:rPr>
        <w:tab/>
      </w:r>
    </w:p>
    <w:p w:rsidR="00D2658B" w:rsidRPr="002F4DF4" w:rsidRDefault="00D2658B" w:rsidP="00D2658B">
      <w:pPr>
        <w:tabs>
          <w:tab w:val="left" w:pos="1494"/>
          <w:tab w:val="center" w:pos="4728"/>
        </w:tabs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i/>
          <w:iCs/>
          <w:lang w:eastAsia="en-US"/>
        </w:rPr>
      </w:pPr>
    </w:p>
    <w:p w:rsidR="002F4DF4" w:rsidRPr="002F4DF4" w:rsidRDefault="002F4DF4" w:rsidP="002F4D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D0432D" w:rsidRDefault="00D0432D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6222C1" w:rsidRDefault="006222C1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13252" w:rsidRDefault="00F13252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lastRenderedPageBreak/>
        <w:t>У</w:t>
      </w:r>
      <w:r w:rsidRPr="00F13252">
        <w:rPr>
          <w:rFonts w:ascii="Times New Roman" w:hAnsi="Times New Roman" w:cs="Times New Roman"/>
          <w:b/>
          <w:color w:val="auto"/>
        </w:rPr>
        <w:t>чебно</w:t>
      </w:r>
      <w:proofErr w:type="spellEnd"/>
      <w:r w:rsidRPr="00F13252">
        <w:rPr>
          <w:rFonts w:ascii="Times New Roman" w:hAnsi="Times New Roman" w:cs="Times New Roman"/>
          <w:b/>
          <w:color w:val="auto"/>
        </w:rPr>
        <w:t xml:space="preserve"> –</w:t>
      </w:r>
      <w:r>
        <w:rPr>
          <w:rFonts w:ascii="Times New Roman" w:hAnsi="Times New Roman" w:cs="Times New Roman"/>
          <w:b/>
          <w:color w:val="auto"/>
        </w:rPr>
        <w:t xml:space="preserve"> методическое </w:t>
      </w:r>
      <w:r w:rsidRPr="00F13252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обеспечение</w:t>
      </w:r>
    </w:p>
    <w:p w:rsidR="005754B6" w:rsidRPr="00F13252" w:rsidRDefault="005754B6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13252" w:rsidRDefault="00F13252" w:rsidP="003E7066">
      <w:pPr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Алгебра. 7 класс: поурочные планы по учебнику Ю.Н. Макарычева и др. / авт.-сост. Т.Л. Афанасьева, Л.А. </w:t>
      </w:r>
      <w:proofErr w:type="spellStart"/>
      <w:r>
        <w:rPr>
          <w:rFonts w:ascii="Times New Roman" w:hAnsi="Times New Roman"/>
        </w:rPr>
        <w:t>Тапи</w:t>
      </w:r>
      <w:r w:rsidR="00F53EC9">
        <w:rPr>
          <w:rFonts w:ascii="Times New Roman" w:hAnsi="Times New Roman"/>
        </w:rPr>
        <w:t>лина</w:t>
      </w:r>
      <w:proofErr w:type="spellEnd"/>
      <w:r w:rsidR="00F53EC9">
        <w:rPr>
          <w:rFonts w:ascii="Times New Roman" w:hAnsi="Times New Roman"/>
        </w:rPr>
        <w:t>. – Волгоград: Учитель, 20</w:t>
      </w:r>
      <w:r>
        <w:rPr>
          <w:rFonts w:ascii="Times New Roman" w:hAnsi="Times New Roman"/>
        </w:rPr>
        <w:t>14. – 303 с.</w:t>
      </w:r>
    </w:p>
    <w:p w:rsidR="00F53EC9" w:rsidRPr="00F53EC9" w:rsidRDefault="00F53EC9" w:rsidP="00F53EC9">
      <w:pPr>
        <w:ind w:left="644"/>
        <w:jc w:val="both"/>
        <w:rPr>
          <w:rFonts w:ascii="Times New Roman" w:hAnsi="Times New Roman"/>
          <w:sz w:val="16"/>
          <w:szCs w:val="16"/>
        </w:rPr>
      </w:pPr>
    </w:p>
    <w:p w:rsidR="00F13252" w:rsidRDefault="00F13252" w:rsidP="003E7066">
      <w:pPr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Алгебр</w:t>
      </w:r>
      <w:r w:rsidR="004D5C40">
        <w:rPr>
          <w:rFonts w:ascii="Times New Roman" w:hAnsi="Times New Roman"/>
        </w:rPr>
        <w:t>а: Учеб</w:t>
      </w:r>
      <w:proofErr w:type="gramStart"/>
      <w:r w:rsidR="004D5C40">
        <w:rPr>
          <w:rFonts w:ascii="Times New Roman" w:hAnsi="Times New Roman"/>
        </w:rPr>
        <w:t>.</w:t>
      </w:r>
      <w:proofErr w:type="gramEnd"/>
      <w:r w:rsidR="004D5C40">
        <w:rPr>
          <w:rFonts w:ascii="Times New Roman" w:hAnsi="Times New Roman"/>
        </w:rPr>
        <w:t xml:space="preserve"> </w:t>
      </w:r>
      <w:proofErr w:type="gramStart"/>
      <w:r w:rsidR="004D5C40">
        <w:rPr>
          <w:rFonts w:ascii="Times New Roman" w:hAnsi="Times New Roman"/>
        </w:rPr>
        <w:t>д</w:t>
      </w:r>
      <w:proofErr w:type="gramEnd"/>
      <w:r w:rsidR="004D5C40">
        <w:rPr>
          <w:rFonts w:ascii="Times New Roman" w:hAnsi="Times New Roman"/>
        </w:rPr>
        <w:t xml:space="preserve">ля 7 </w:t>
      </w:r>
      <w:proofErr w:type="spellStart"/>
      <w:r w:rsidR="004D5C40">
        <w:rPr>
          <w:rFonts w:ascii="Times New Roman" w:hAnsi="Times New Roman"/>
        </w:rPr>
        <w:t>кл</w:t>
      </w:r>
      <w:proofErr w:type="spellEnd"/>
      <w:r w:rsidR="004D5C40">
        <w:rPr>
          <w:rFonts w:ascii="Times New Roman" w:hAnsi="Times New Roman"/>
        </w:rPr>
        <w:t xml:space="preserve">. общеобразовательных </w:t>
      </w:r>
      <w:r>
        <w:rPr>
          <w:rFonts w:ascii="Times New Roman" w:hAnsi="Times New Roman"/>
        </w:rPr>
        <w:t xml:space="preserve"> учреждений / Ю.Н. Макарычев, Н.Г. </w:t>
      </w:r>
      <w:proofErr w:type="spellStart"/>
      <w:r>
        <w:rPr>
          <w:rFonts w:ascii="Times New Roman" w:hAnsi="Times New Roman"/>
        </w:rPr>
        <w:t>Миндюк</w:t>
      </w:r>
      <w:proofErr w:type="spellEnd"/>
      <w:r>
        <w:rPr>
          <w:rFonts w:ascii="Times New Roman" w:hAnsi="Times New Roman"/>
        </w:rPr>
        <w:t xml:space="preserve"> и др.; под ред. С.А. </w:t>
      </w:r>
      <w:proofErr w:type="spellStart"/>
      <w:r>
        <w:rPr>
          <w:rFonts w:ascii="Times New Roman" w:hAnsi="Times New Roman"/>
        </w:rPr>
        <w:t>Теляковского</w:t>
      </w:r>
      <w:proofErr w:type="spellEnd"/>
      <w:r>
        <w:rPr>
          <w:rFonts w:ascii="Times New Roman" w:hAnsi="Times New Roman"/>
        </w:rPr>
        <w:t>. М.: Просвещение, 2015 -2019 гг.</w:t>
      </w:r>
    </w:p>
    <w:p w:rsidR="00F53EC9" w:rsidRPr="00F53EC9" w:rsidRDefault="00F53EC9" w:rsidP="00F53EC9">
      <w:pPr>
        <w:ind w:left="644"/>
        <w:jc w:val="both"/>
        <w:rPr>
          <w:rFonts w:ascii="Times New Roman" w:hAnsi="Times New Roman"/>
          <w:sz w:val="16"/>
          <w:szCs w:val="16"/>
        </w:rPr>
      </w:pPr>
    </w:p>
    <w:p w:rsidR="00F13252" w:rsidRDefault="00F13252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proofErr w:type="spellStart"/>
      <w:r w:rsidRPr="00E40CBA">
        <w:rPr>
          <w:color w:val="000000"/>
        </w:rPr>
        <w:t>Звавич</w:t>
      </w:r>
      <w:proofErr w:type="spellEnd"/>
      <w:r w:rsidRPr="00E40CBA">
        <w:rPr>
          <w:color w:val="000000"/>
        </w:rPr>
        <w:t xml:space="preserve">, Л. И. Дидактические материалы по алгебре. 7 класс / Л. И. </w:t>
      </w:r>
      <w:proofErr w:type="spellStart"/>
      <w:r w:rsidRPr="00E40CBA">
        <w:rPr>
          <w:color w:val="000000"/>
        </w:rPr>
        <w:t>Звавич</w:t>
      </w:r>
      <w:proofErr w:type="spellEnd"/>
      <w:r w:rsidRPr="00E40CBA">
        <w:rPr>
          <w:color w:val="000000"/>
        </w:rPr>
        <w:t>, Л. В. Куз</w:t>
      </w:r>
      <w:r w:rsidRPr="00E40CBA">
        <w:rPr>
          <w:color w:val="000000"/>
        </w:rPr>
        <w:softHyphen/>
        <w:t>нецова, С. Б. С</w:t>
      </w:r>
      <w:r w:rsidR="004D5C40">
        <w:rPr>
          <w:color w:val="000000"/>
        </w:rPr>
        <w:t>уворова. - М.: Просвещение, 2016</w:t>
      </w:r>
    </w:p>
    <w:p w:rsidR="00F53EC9" w:rsidRPr="00F53EC9" w:rsidRDefault="00C078A8" w:rsidP="00C078A8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4</w:t>
      </w:r>
      <w:proofErr w:type="gramStart"/>
      <w:r>
        <w:rPr>
          <w:rFonts w:ascii="Times New Roman" w:hAnsi="Times New Roman"/>
        </w:rPr>
        <w:t xml:space="preserve"> К</w:t>
      </w:r>
      <w:proofErr w:type="gramEnd"/>
      <w:r>
        <w:rPr>
          <w:rFonts w:ascii="Times New Roman" w:hAnsi="Times New Roman"/>
        </w:rPr>
        <w:t>онтрольно- измерительные материалы. Алгебра 7 класс</w:t>
      </w:r>
    </w:p>
    <w:p w:rsidR="00414D50" w:rsidRPr="00F53EC9" w:rsidRDefault="00414D50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F13252">
        <w:t>Электронное учебное пособие. Интерактивная математика. 5-9 классы.</w:t>
      </w:r>
    </w:p>
    <w:p w:rsidR="00F53EC9" w:rsidRPr="00F13252" w:rsidRDefault="00007F61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proofErr w:type="spellStart"/>
      <w:r>
        <w:t>Медиа</w:t>
      </w:r>
      <w:r w:rsidR="00F53EC9">
        <w:t>тека</w:t>
      </w:r>
      <w:proofErr w:type="spellEnd"/>
      <w:r w:rsidR="00F53EC9">
        <w:t xml:space="preserve"> кабинета математики: мультимедийные презентации, учебные диски.</w:t>
      </w:r>
    </w:p>
    <w:p w:rsidR="00A72709" w:rsidRDefault="00A72709" w:rsidP="00F13252">
      <w:pPr>
        <w:pStyle w:val="Default"/>
        <w:jc w:val="center"/>
        <w:rPr>
          <w:rFonts w:ascii="Times New Roman" w:hAnsi="Times New Roman" w:cs="Times New Roman"/>
          <w:b/>
        </w:rPr>
      </w:pPr>
    </w:p>
    <w:p w:rsidR="00414D50" w:rsidRPr="00F13252" w:rsidRDefault="00414D50" w:rsidP="00007F61">
      <w:pPr>
        <w:pStyle w:val="Default"/>
        <w:rPr>
          <w:rFonts w:ascii="Times New Roman" w:hAnsi="Times New Roman" w:cs="Times New Roman"/>
          <w:b/>
        </w:rPr>
      </w:pPr>
      <w:r w:rsidRPr="00F13252">
        <w:rPr>
          <w:rFonts w:ascii="Times New Roman" w:hAnsi="Times New Roman" w:cs="Times New Roman"/>
          <w:b/>
        </w:rPr>
        <w:t>Интернет – ресурсы:</w:t>
      </w:r>
    </w:p>
    <w:p w:rsidR="00414D50" w:rsidRDefault="00414D50" w:rsidP="00414D50">
      <w:pPr>
        <w:pStyle w:val="Default"/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  <w:b/>
          <w:i/>
        </w:rPr>
        <w:t xml:space="preserve">Сайты для </w:t>
      </w:r>
      <w:proofErr w:type="gramStart"/>
      <w:r w:rsidR="005839C6">
        <w:rPr>
          <w:rFonts w:ascii="Times New Roman" w:hAnsi="Times New Roman" w:cs="Times New Roman"/>
          <w:b/>
          <w:i/>
        </w:rPr>
        <w:t>обучающ</w:t>
      </w:r>
      <w:r w:rsidRPr="00F13252">
        <w:rPr>
          <w:rFonts w:ascii="Times New Roman" w:hAnsi="Times New Roman" w:cs="Times New Roman"/>
          <w:b/>
          <w:i/>
        </w:rPr>
        <w:t>ихся</w:t>
      </w:r>
      <w:proofErr w:type="gramEnd"/>
      <w:r w:rsidRPr="00F13252">
        <w:rPr>
          <w:rFonts w:ascii="Times New Roman" w:hAnsi="Times New Roman" w:cs="Times New Roman"/>
          <w:b/>
          <w:i/>
        </w:rPr>
        <w:t xml:space="preserve">: </w:t>
      </w:r>
    </w:p>
    <w:p w:rsidR="007766B9" w:rsidRPr="007766B9" w:rsidRDefault="007766B9" w:rsidP="00414D50">
      <w:pPr>
        <w:pStyle w:val="Default"/>
        <w:rPr>
          <w:rFonts w:ascii="Times New Roman" w:hAnsi="Times New Roman" w:cs="Times New Roman"/>
          <w:b/>
          <w:i/>
          <w:sz w:val="16"/>
          <w:szCs w:val="16"/>
        </w:rPr>
      </w:pP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1) Интерактивный учебник. 7 класс. Правила, задачи, примеры http://www.matematika-na.ru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2) Энциклопедия для детей http://the800.info/yentsiklopediya-dlya-detey-matematika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3) Энциклопедия по математике http://www.krugosvet.ru/enc/nauka_i_tehnika/matematika/MATEMATIKA.html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4) Справочник по математике для школьников http://www.resolventa.ru/demo/demomath.htm </w:t>
      </w:r>
    </w:p>
    <w:p w:rsidR="00414D50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>5) Математика он-</w:t>
      </w:r>
      <w:proofErr w:type="spellStart"/>
      <w:r w:rsidRPr="00F13252">
        <w:rPr>
          <w:rFonts w:ascii="Times New Roman" w:hAnsi="Times New Roman" w:cs="Times New Roman"/>
        </w:rPr>
        <w:t>лайн</w:t>
      </w:r>
      <w:proofErr w:type="spellEnd"/>
      <w:r w:rsidRPr="00F13252">
        <w:rPr>
          <w:rFonts w:ascii="Times New Roman" w:hAnsi="Times New Roman" w:cs="Times New Roman"/>
        </w:rPr>
        <w:t xml:space="preserve"> </w:t>
      </w:r>
      <w:hyperlink r:id="rId9" w:history="1">
        <w:r w:rsidR="007766B9" w:rsidRPr="00FC0DC0">
          <w:rPr>
            <w:rStyle w:val="afa"/>
            <w:rFonts w:ascii="Times New Roman" w:hAnsi="Times New Roman" w:cs="Times New Roman"/>
          </w:rPr>
          <w:t>http://uchit.rastu.ru</w:t>
        </w:r>
      </w:hyperlink>
      <w:r w:rsidRPr="00F13252">
        <w:rPr>
          <w:rFonts w:ascii="Times New Roman" w:hAnsi="Times New Roman" w:cs="Times New Roman"/>
        </w:rPr>
        <w:t xml:space="preserve"> </w:t>
      </w:r>
    </w:p>
    <w:p w:rsidR="007766B9" w:rsidRDefault="007766B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Pr="007766B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7766B9" w:rsidRDefault="00414D50" w:rsidP="00414D50">
      <w:pPr>
        <w:pStyle w:val="Default"/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  <w:b/>
          <w:i/>
        </w:rPr>
        <w:t xml:space="preserve">Сайты для учителя: </w:t>
      </w:r>
    </w:p>
    <w:p w:rsidR="007766B9" w:rsidRPr="007766B9" w:rsidRDefault="007766B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1) Педсовет, математика http://pedsovet.su/load/135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2) Учительский портал. Математика http://www.uchportal.ru/load/28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3) Уроки. Нет. Для учителя математики, алгебры, геометрии http://www.uroki.net/docmat.htm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4) </w:t>
      </w:r>
      <w:proofErr w:type="spellStart"/>
      <w:r w:rsidRPr="00F13252">
        <w:rPr>
          <w:rFonts w:ascii="Times New Roman" w:hAnsi="Times New Roman" w:cs="Times New Roman"/>
        </w:rPr>
        <w:t>Видеоуроки</w:t>
      </w:r>
      <w:proofErr w:type="spellEnd"/>
      <w:r w:rsidRPr="00F13252">
        <w:rPr>
          <w:rFonts w:ascii="Times New Roman" w:hAnsi="Times New Roman" w:cs="Times New Roman"/>
        </w:rPr>
        <w:t xml:space="preserve"> по математике – 7 класс , UROKIMATEMAIKI.RU </w:t>
      </w:r>
      <w:proofErr w:type="gramStart"/>
      <w:r w:rsidRPr="00F13252">
        <w:rPr>
          <w:rFonts w:ascii="Times New Roman" w:hAnsi="Times New Roman" w:cs="Times New Roman"/>
        </w:rPr>
        <w:t xml:space="preserve">( </w:t>
      </w:r>
      <w:proofErr w:type="gramEnd"/>
      <w:r w:rsidRPr="00F13252">
        <w:rPr>
          <w:rFonts w:ascii="Times New Roman" w:hAnsi="Times New Roman" w:cs="Times New Roman"/>
        </w:rPr>
        <w:t xml:space="preserve">Игорь </w:t>
      </w:r>
      <w:proofErr w:type="spellStart"/>
      <w:r w:rsidRPr="00F13252">
        <w:rPr>
          <w:rFonts w:ascii="Times New Roman" w:hAnsi="Times New Roman" w:cs="Times New Roman"/>
        </w:rPr>
        <w:t>Жаборовский</w:t>
      </w:r>
      <w:proofErr w:type="spellEnd"/>
      <w:r w:rsidRPr="00F13252">
        <w:rPr>
          <w:rFonts w:ascii="Times New Roman" w:hAnsi="Times New Roman" w:cs="Times New Roman"/>
        </w:rPr>
        <w:t xml:space="preserve"> )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5) Электронный учебник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6) Электронное пособие. 7-8 классы. Издательство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« Учитель»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>7) Я иду на урок математики (методические разработки</w:t>
      </w:r>
      <w:r w:rsidR="00F13252">
        <w:rPr>
          <w:rFonts w:ascii="Times New Roman" w:hAnsi="Times New Roman" w:cs="Times New Roman"/>
        </w:rPr>
        <w:t>)</w:t>
      </w:r>
      <w:r w:rsidRPr="00F13252">
        <w:rPr>
          <w:rFonts w:ascii="Times New Roman" w:hAnsi="Times New Roman" w:cs="Times New Roman"/>
        </w:rPr>
        <w:t xml:space="preserve">: www.festival.1september.ru </w:t>
      </w:r>
    </w:p>
    <w:p w:rsidR="00F05BEC" w:rsidRDefault="00F05BEC">
      <w:pPr>
        <w:spacing w:after="200" w:line="276" w:lineRule="auto"/>
        <w:rPr>
          <w:rFonts w:ascii="Times New Roman" w:hAnsi="Times New Roman" w:cs="Times New Roman"/>
        </w:rPr>
      </w:pPr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22014" w:rsidRDefault="00122014" w:rsidP="00D2658B">
      <w:pPr>
        <w:rPr>
          <w:rFonts w:ascii="Times New Roman" w:eastAsia="Times New Roman" w:hAnsi="Times New Roman" w:cs="Times New Roman"/>
          <w:b/>
          <w:bCs/>
        </w:rPr>
      </w:pPr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222C1" w:rsidRDefault="006222C1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222C1" w:rsidRDefault="006222C1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GoBack"/>
      <w:bookmarkEnd w:id="1"/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0B08A8" w:rsidRPr="000B08A8" w:rsidRDefault="000B08A8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0B08A8">
        <w:rPr>
          <w:rFonts w:ascii="Times New Roman" w:eastAsia="Times New Roman" w:hAnsi="Times New Roman" w:cs="Times New Roman"/>
          <w:b/>
          <w:bCs/>
        </w:rPr>
        <w:lastRenderedPageBreak/>
        <w:t>Лист корректировки   тематического планирования</w:t>
      </w:r>
    </w:p>
    <w:p w:rsidR="000B08A8" w:rsidRPr="000B08A8" w:rsidRDefault="000B08A8" w:rsidP="000B08A8">
      <w:pPr>
        <w:rPr>
          <w:rFonts w:ascii="Times New Roman" w:eastAsia="Times New Roman" w:hAnsi="Times New Roman" w:cs="Times New Roman"/>
          <w:bCs/>
        </w:rPr>
      </w:pPr>
    </w:p>
    <w:p w:rsidR="000B08A8" w:rsidRPr="000B08A8" w:rsidRDefault="00122014" w:rsidP="000B08A8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Курс</w:t>
      </w:r>
      <w:r w:rsidR="000B08A8">
        <w:rPr>
          <w:rFonts w:ascii="Times New Roman" w:eastAsia="Times New Roman" w:hAnsi="Times New Roman" w:cs="Times New Roman"/>
          <w:bCs/>
        </w:rPr>
        <w:t>: Ал</w:t>
      </w:r>
      <w:r>
        <w:rPr>
          <w:rFonts w:ascii="Times New Roman" w:eastAsia="Times New Roman" w:hAnsi="Times New Roman" w:cs="Times New Roman"/>
          <w:bCs/>
        </w:rPr>
        <w:t>гебра</w:t>
      </w:r>
    </w:p>
    <w:p w:rsidR="000B08A8" w:rsidRPr="000B08A8" w:rsidRDefault="000B08A8" w:rsidP="000B08A8">
      <w:pPr>
        <w:rPr>
          <w:rFonts w:ascii="Times New Roman" w:eastAsia="Times New Roman" w:hAnsi="Times New Roman" w:cs="Times New Roman"/>
          <w:bCs/>
        </w:rPr>
      </w:pPr>
      <w:r w:rsidRPr="000B08A8">
        <w:rPr>
          <w:rFonts w:ascii="Times New Roman" w:eastAsia="Times New Roman" w:hAnsi="Times New Roman" w:cs="Times New Roman"/>
          <w:bCs/>
        </w:rPr>
        <w:t xml:space="preserve">    Класс</w:t>
      </w:r>
      <w:r w:rsidR="00122014">
        <w:rPr>
          <w:rFonts w:ascii="Times New Roman" w:eastAsia="Times New Roman" w:hAnsi="Times New Roman" w:cs="Times New Roman"/>
          <w:bCs/>
        </w:rPr>
        <w:t>: 7</w:t>
      </w:r>
    </w:p>
    <w:p w:rsidR="000B08A8" w:rsidRPr="004431AB" w:rsidRDefault="000B08A8" w:rsidP="000B08A8">
      <w:pPr>
        <w:rPr>
          <w:rFonts w:ascii="Times New Roman" w:eastAsia="Calibri" w:hAnsi="Times New Roman" w:cs="Times New Roman"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2929"/>
        <w:gridCol w:w="842"/>
        <w:gridCol w:w="1001"/>
        <w:gridCol w:w="2011"/>
        <w:gridCol w:w="1816"/>
      </w:tblGrid>
      <w:tr w:rsidR="000B08A8" w:rsidRPr="004431AB" w:rsidTr="000B08A8">
        <w:trPr>
          <w:trHeight w:val="37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№ урока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Причина корректировки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Способ корректировки</w:t>
            </w: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 плану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дано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0B08A8" w:rsidRDefault="000B08A8" w:rsidP="000B08A8"/>
    <w:p w:rsidR="000B08A8" w:rsidRDefault="000B08A8">
      <w:pPr>
        <w:spacing w:after="200" w:line="276" w:lineRule="auto"/>
        <w:rPr>
          <w:rFonts w:ascii="Times New Roman" w:hAnsi="Times New Roman" w:cs="Times New Roman"/>
        </w:rPr>
      </w:pPr>
    </w:p>
    <w:sectPr w:rsidR="000B08A8" w:rsidSect="007766B9">
      <w:footerReference w:type="default" r:id="rId10"/>
      <w:pgSz w:w="11906" w:h="16838"/>
      <w:pgMar w:top="624" w:right="748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A2" w:rsidRDefault="00F131A2" w:rsidP="000B08A8">
      <w:r>
        <w:separator/>
      </w:r>
    </w:p>
  </w:endnote>
  <w:endnote w:type="continuationSeparator" w:id="0">
    <w:p w:rsidR="00F131A2" w:rsidRDefault="00F131A2" w:rsidP="000B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3476"/>
      <w:docPartObj>
        <w:docPartGallery w:val="Page Numbers (Bottom of Page)"/>
        <w:docPartUnique/>
      </w:docPartObj>
    </w:sdtPr>
    <w:sdtEndPr/>
    <w:sdtContent>
      <w:p w:rsidR="009D6A5A" w:rsidRDefault="009D6A5A">
        <w:pPr>
          <w:pStyle w:val="af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2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6A5A" w:rsidRDefault="009D6A5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A2" w:rsidRDefault="00F131A2" w:rsidP="000B08A8">
      <w:r>
        <w:separator/>
      </w:r>
    </w:p>
  </w:footnote>
  <w:footnote w:type="continuationSeparator" w:id="0">
    <w:p w:rsidR="00F131A2" w:rsidRDefault="00F131A2" w:rsidP="000B0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D40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17B24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75C9D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8B644B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8305D8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E14E5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E1B61"/>
    <w:multiLevelType w:val="multilevel"/>
    <w:tmpl w:val="21BC6E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A5F3ECD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C83FA0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181D1A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62AE8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951334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65087A"/>
    <w:multiLevelType w:val="multilevel"/>
    <w:tmpl w:val="A67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15FBA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1C2B33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966791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9C36EA2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444D7E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>
    <w:abstractNumId w:val="17"/>
  </w:num>
  <w:num w:numId="4">
    <w:abstractNumId w:val="12"/>
  </w:num>
  <w:num w:numId="5">
    <w:abstractNumId w:val="1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6"/>
  </w:num>
  <w:num w:numId="9">
    <w:abstractNumId w:val="8"/>
  </w:num>
  <w:num w:numId="10">
    <w:abstractNumId w:val="6"/>
  </w:num>
  <w:num w:numId="11">
    <w:abstractNumId w:val="10"/>
  </w:num>
  <w:num w:numId="12">
    <w:abstractNumId w:val="15"/>
  </w:num>
  <w:num w:numId="13">
    <w:abstractNumId w:val="1"/>
  </w:num>
  <w:num w:numId="14">
    <w:abstractNumId w:val="18"/>
  </w:num>
  <w:num w:numId="15">
    <w:abstractNumId w:val="9"/>
  </w:num>
  <w:num w:numId="16">
    <w:abstractNumId w:val="0"/>
  </w:num>
  <w:num w:numId="17">
    <w:abstractNumId w:val="5"/>
  </w:num>
  <w:num w:numId="18">
    <w:abstractNumId w:val="4"/>
  </w:num>
  <w:num w:numId="19">
    <w:abstractNumId w:val="1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FDE"/>
    <w:rsid w:val="000002CB"/>
    <w:rsid w:val="00007D59"/>
    <w:rsid w:val="00007F61"/>
    <w:rsid w:val="0004332C"/>
    <w:rsid w:val="000764A0"/>
    <w:rsid w:val="000A4204"/>
    <w:rsid w:val="000B08A8"/>
    <w:rsid w:val="0010210E"/>
    <w:rsid w:val="00122014"/>
    <w:rsid w:val="0015009F"/>
    <w:rsid w:val="001566B2"/>
    <w:rsid w:val="001A53D1"/>
    <w:rsid w:val="001B6E62"/>
    <w:rsid w:val="001C12EE"/>
    <w:rsid w:val="001C4979"/>
    <w:rsid w:val="001F6236"/>
    <w:rsid w:val="002213E6"/>
    <w:rsid w:val="002231CE"/>
    <w:rsid w:val="0027119B"/>
    <w:rsid w:val="00283CDA"/>
    <w:rsid w:val="002873A4"/>
    <w:rsid w:val="002926B0"/>
    <w:rsid w:val="002972C5"/>
    <w:rsid w:val="002B65EB"/>
    <w:rsid w:val="002B6FF3"/>
    <w:rsid w:val="002C64BB"/>
    <w:rsid w:val="002F0D80"/>
    <w:rsid w:val="002F4DF4"/>
    <w:rsid w:val="00343BFB"/>
    <w:rsid w:val="003B35D1"/>
    <w:rsid w:val="003C13C2"/>
    <w:rsid w:val="003C37D1"/>
    <w:rsid w:val="003D60E2"/>
    <w:rsid w:val="003E7066"/>
    <w:rsid w:val="00404EC0"/>
    <w:rsid w:val="004053E3"/>
    <w:rsid w:val="00414D50"/>
    <w:rsid w:val="004C4041"/>
    <w:rsid w:val="004D5C40"/>
    <w:rsid w:val="004F0989"/>
    <w:rsid w:val="004F0DFF"/>
    <w:rsid w:val="005106DB"/>
    <w:rsid w:val="00520AC9"/>
    <w:rsid w:val="005270B0"/>
    <w:rsid w:val="00552EBA"/>
    <w:rsid w:val="00556D2C"/>
    <w:rsid w:val="00562004"/>
    <w:rsid w:val="005754B6"/>
    <w:rsid w:val="005839C6"/>
    <w:rsid w:val="005A619A"/>
    <w:rsid w:val="005D0AF2"/>
    <w:rsid w:val="005E44AA"/>
    <w:rsid w:val="006222C1"/>
    <w:rsid w:val="006312CC"/>
    <w:rsid w:val="00660E33"/>
    <w:rsid w:val="00705859"/>
    <w:rsid w:val="007216F6"/>
    <w:rsid w:val="00742F41"/>
    <w:rsid w:val="00771567"/>
    <w:rsid w:val="007726F0"/>
    <w:rsid w:val="007766B9"/>
    <w:rsid w:val="00794409"/>
    <w:rsid w:val="00795E74"/>
    <w:rsid w:val="007D0ECD"/>
    <w:rsid w:val="007F20E8"/>
    <w:rsid w:val="00800694"/>
    <w:rsid w:val="008132B4"/>
    <w:rsid w:val="008467D7"/>
    <w:rsid w:val="0086470B"/>
    <w:rsid w:val="008E4AAA"/>
    <w:rsid w:val="0091158A"/>
    <w:rsid w:val="00950F4C"/>
    <w:rsid w:val="00987C83"/>
    <w:rsid w:val="009D6A5A"/>
    <w:rsid w:val="009E2DA2"/>
    <w:rsid w:val="009E37C7"/>
    <w:rsid w:val="00A6349B"/>
    <w:rsid w:val="00A72709"/>
    <w:rsid w:val="00AA4411"/>
    <w:rsid w:val="00AB4C41"/>
    <w:rsid w:val="00AC6E19"/>
    <w:rsid w:val="00B024E6"/>
    <w:rsid w:val="00B3376A"/>
    <w:rsid w:val="00B41151"/>
    <w:rsid w:val="00B65700"/>
    <w:rsid w:val="00B708EF"/>
    <w:rsid w:val="00BC4FDE"/>
    <w:rsid w:val="00C078A8"/>
    <w:rsid w:val="00C21E9E"/>
    <w:rsid w:val="00C651C5"/>
    <w:rsid w:val="00CF0A85"/>
    <w:rsid w:val="00D0432D"/>
    <w:rsid w:val="00D07D22"/>
    <w:rsid w:val="00D2658B"/>
    <w:rsid w:val="00D26FDD"/>
    <w:rsid w:val="00D87520"/>
    <w:rsid w:val="00DA616E"/>
    <w:rsid w:val="00DB1D48"/>
    <w:rsid w:val="00E40CBA"/>
    <w:rsid w:val="00E92EF2"/>
    <w:rsid w:val="00E94035"/>
    <w:rsid w:val="00EB2A3A"/>
    <w:rsid w:val="00EE7022"/>
    <w:rsid w:val="00EF27F9"/>
    <w:rsid w:val="00F05BEC"/>
    <w:rsid w:val="00F131A2"/>
    <w:rsid w:val="00F13252"/>
    <w:rsid w:val="00F53036"/>
    <w:rsid w:val="00F53EC9"/>
    <w:rsid w:val="00F660AC"/>
    <w:rsid w:val="00F841AE"/>
    <w:rsid w:val="00F852D6"/>
    <w:rsid w:val="00F8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D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F62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F62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62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2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62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62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62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62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62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62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basedOn w:val="a"/>
    <w:uiPriority w:val="1"/>
    <w:qFormat/>
    <w:rsid w:val="001F6236"/>
    <w:rPr>
      <w:szCs w:val="32"/>
    </w:rPr>
  </w:style>
  <w:style w:type="paragraph" w:styleId="a4">
    <w:name w:val="List Paragraph"/>
    <w:basedOn w:val="a"/>
    <w:uiPriority w:val="34"/>
    <w:qFormat/>
    <w:rsid w:val="001F62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62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62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F62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F62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F62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F62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F62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F6236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1F62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1F62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1F62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1F6236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1F6236"/>
    <w:rPr>
      <w:b/>
      <w:bCs/>
    </w:rPr>
  </w:style>
  <w:style w:type="character" w:styleId="aa">
    <w:name w:val="Emphasis"/>
    <w:basedOn w:val="a0"/>
    <w:uiPriority w:val="20"/>
    <w:qFormat/>
    <w:rsid w:val="001F623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F6236"/>
    <w:rPr>
      <w:i/>
    </w:rPr>
  </w:style>
  <w:style w:type="character" w:customStyle="1" w:styleId="22">
    <w:name w:val="Цитата 2 Знак"/>
    <w:basedOn w:val="a0"/>
    <w:link w:val="21"/>
    <w:uiPriority w:val="29"/>
    <w:rsid w:val="001F623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F623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F6236"/>
    <w:rPr>
      <w:b/>
      <w:i/>
      <w:sz w:val="24"/>
    </w:rPr>
  </w:style>
  <w:style w:type="character" w:styleId="ad">
    <w:name w:val="Subtle Emphasis"/>
    <w:uiPriority w:val="19"/>
    <w:qFormat/>
    <w:rsid w:val="001F623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F623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F623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F623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F623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F6236"/>
    <w:pPr>
      <w:outlineLvl w:val="9"/>
    </w:pPr>
  </w:style>
  <w:style w:type="character" w:customStyle="1" w:styleId="51">
    <w:name w:val="Основной текст (5)_"/>
    <w:basedOn w:val="a0"/>
    <w:link w:val="52"/>
    <w:locked/>
    <w:rsid w:val="00BC4FDE"/>
    <w:rPr>
      <w:rFonts w:ascii="Times New Roman" w:eastAsia="Times New Roman" w:hAnsi="Times New Roman"/>
    </w:rPr>
  </w:style>
  <w:style w:type="paragraph" w:customStyle="1" w:styleId="52">
    <w:name w:val="Основной текст (5)"/>
    <w:basedOn w:val="a"/>
    <w:link w:val="51"/>
    <w:rsid w:val="00BC4FDE"/>
    <w:pPr>
      <w:spacing w:line="0" w:lineRule="atLeast"/>
      <w:ind w:hanging="40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13">
    <w:name w:val="Основной текст (13)_"/>
    <w:basedOn w:val="a0"/>
    <w:link w:val="130"/>
    <w:locked/>
    <w:rsid w:val="00BC4FDE"/>
    <w:rPr>
      <w:rFonts w:ascii="Arial" w:eastAsia="Arial" w:hAnsi="Arial" w:cs="Arial"/>
    </w:rPr>
  </w:style>
  <w:style w:type="paragraph" w:customStyle="1" w:styleId="130">
    <w:name w:val="Основной текст (13)"/>
    <w:basedOn w:val="a"/>
    <w:link w:val="13"/>
    <w:rsid w:val="00BC4FDE"/>
    <w:pPr>
      <w:spacing w:before="420" w:line="0" w:lineRule="atLeast"/>
      <w:ind w:hanging="400"/>
      <w:jc w:val="both"/>
    </w:pPr>
    <w:rPr>
      <w:rFonts w:ascii="Arial" w:eastAsia="Arial" w:hAnsi="Arial" w:cs="Arial"/>
      <w:color w:val="auto"/>
      <w:sz w:val="22"/>
      <w:szCs w:val="22"/>
      <w:lang w:val="en-US" w:eastAsia="en-US" w:bidi="en-US"/>
    </w:rPr>
  </w:style>
  <w:style w:type="character" w:customStyle="1" w:styleId="31">
    <w:name w:val="Заголовок №3_"/>
    <w:basedOn w:val="a0"/>
    <w:link w:val="32"/>
    <w:locked/>
    <w:rsid w:val="00BC4FDE"/>
    <w:rPr>
      <w:rFonts w:ascii="Arial" w:eastAsia="Arial" w:hAnsi="Arial" w:cs="Arial"/>
    </w:rPr>
  </w:style>
  <w:style w:type="paragraph" w:customStyle="1" w:styleId="32">
    <w:name w:val="Заголовок №3"/>
    <w:basedOn w:val="a"/>
    <w:link w:val="31"/>
    <w:rsid w:val="00BC4FDE"/>
    <w:pPr>
      <w:spacing w:after="180" w:line="0" w:lineRule="atLeast"/>
      <w:outlineLvl w:val="2"/>
    </w:pPr>
    <w:rPr>
      <w:rFonts w:ascii="Arial" w:eastAsia="Arial" w:hAnsi="Arial" w:cs="Arial"/>
      <w:color w:val="auto"/>
      <w:sz w:val="22"/>
      <w:szCs w:val="22"/>
      <w:lang w:val="en-US" w:eastAsia="en-US" w:bidi="en-US"/>
    </w:rPr>
  </w:style>
  <w:style w:type="character" w:customStyle="1" w:styleId="12">
    <w:name w:val="Основной текст (12)_"/>
    <w:basedOn w:val="a0"/>
    <w:link w:val="120"/>
    <w:locked/>
    <w:rsid w:val="00BC4FDE"/>
    <w:rPr>
      <w:rFonts w:ascii="Times New Roman" w:eastAsia="Times New Roman" w:hAnsi="Times New Roman"/>
    </w:rPr>
  </w:style>
  <w:style w:type="paragraph" w:customStyle="1" w:styleId="120">
    <w:name w:val="Основной текст (12)"/>
    <w:basedOn w:val="a"/>
    <w:link w:val="12"/>
    <w:rsid w:val="00BC4FDE"/>
    <w:pPr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14">
    <w:name w:val="Основной текст (14)_"/>
    <w:basedOn w:val="a0"/>
    <w:link w:val="140"/>
    <w:locked/>
    <w:rsid w:val="00BC4FDE"/>
    <w:rPr>
      <w:rFonts w:ascii="Arial" w:eastAsia="Arial" w:hAnsi="Arial" w:cs="Arial"/>
      <w:sz w:val="17"/>
      <w:szCs w:val="17"/>
    </w:rPr>
  </w:style>
  <w:style w:type="paragraph" w:customStyle="1" w:styleId="140">
    <w:name w:val="Основной текст (14)"/>
    <w:basedOn w:val="a"/>
    <w:link w:val="14"/>
    <w:rsid w:val="00BC4FDE"/>
    <w:pPr>
      <w:spacing w:after="120" w:line="0" w:lineRule="atLeast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510">
    <w:name w:val="Основной текст (5) + 10"/>
    <w:aliases w:val="5 pt,Полужирный,Основной текст (17) + 8,Не полужирный,Интервал 0 pt"/>
    <w:basedOn w:val="51"/>
    <w:rsid w:val="00BC4FDE"/>
    <w:rPr>
      <w:rFonts w:ascii="Arial" w:eastAsia="Arial" w:hAnsi="Arial" w:cs="Arial"/>
      <w:i/>
      <w:iCs/>
      <w:sz w:val="19"/>
      <w:szCs w:val="19"/>
    </w:rPr>
  </w:style>
  <w:style w:type="character" w:customStyle="1" w:styleId="5-1pt">
    <w:name w:val="Основной текст (5) + Интервал -1 pt"/>
    <w:basedOn w:val="51"/>
    <w:rsid w:val="00BC4FDE"/>
    <w:rPr>
      <w:rFonts w:ascii="Times New Roman" w:eastAsia="Times New Roman" w:hAnsi="Times New Roman"/>
      <w:spacing w:val="-20"/>
    </w:rPr>
  </w:style>
  <w:style w:type="character" w:customStyle="1" w:styleId="53">
    <w:name w:val="Основной текст (5) + Курсив"/>
    <w:basedOn w:val="51"/>
    <w:rsid w:val="00BC4FDE"/>
    <w:rPr>
      <w:rFonts w:ascii="Times New Roman" w:eastAsia="Times New Roman" w:hAnsi="Times New Roman"/>
      <w:i/>
      <w:iCs/>
    </w:rPr>
  </w:style>
  <w:style w:type="character" w:customStyle="1" w:styleId="121">
    <w:name w:val="Основной текст (12) + Не курсив"/>
    <w:basedOn w:val="12"/>
    <w:rsid w:val="00BC4FDE"/>
    <w:rPr>
      <w:rFonts w:ascii="Times New Roman" w:eastAsia="Times New Roman" w:hAnsi="Times New Roman"/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BC4FD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C4FDE"/>
    <w:rPr>
      <w:rFonts w:ascii="Tahoma" w:eastAsia="Arial Unicode MS" w:hAnsi="Tahoma" w:cs="Tahoma"/>
      <w:color w:val="000000"/>
      <w:sz w:val="16"/>
      <w:szCs w:val="16"/>
      <w:lang w:val="ru-RU" w:eastAsia="ru-RU" w:bidi="ar-SA"/>
    </w:rPr>
  </w:style>
  <w:style w:type="paragraph" w:styleId="af5">
    <w:name w:val="Normal (Web)"/>
    <w:basedOn w:val="a"/>
    <w:uiPriority w:val="99"/>
    <w:rsid w:val="007715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6">
    <w:name w:val="Table Grid"/>
    <w:basedOn w:val="a1"/>
    <w:uiPriority w:val="59"/>
    <w:rsid w:val="00343BFB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Основной текст (9)_"/>
    <w:basedOn w:val="a0"/>
    <w:link w:val="92"/>
    <w:locked/>
    <w:rsid w:val="009E2DA2"/>
    <w:rPr>
      <w:rFonts w:ascii="Arial" w:eastAsia="Arial" w:hAnsi="Arial" w:cs="Arial"/>
      <w:sz w:val="19"/>
      <w:szCs w:val="19"/>
    </w:rPr>
  </w:style>
  <w:style w:type="paragraph" w:customStyle="1" w:styleId="92">
    <w:name w:val="Основной текст (9)"/>
    <w:basedOn w:val="a"/>
    <w:link w:val="91"/>
    <w:rsid w:val="009E2DA2"/>
    <w:pPr>
      <w:spacing w:before="2220" w:line="216" w:lineRule="exact"/>
      <w:jc w:val="center"/>
    </w:pPr>
    <w:rPr>
      <w:rFonts w:ascii="Arial" w:eastAsia="Arial" w:hAnsi="Arial" w:cs="Arial"/>
      <w:color w:val="auto"/>
      <w:sz w:val="19"/>
      <w:szCs w:val="19"/>
      <w:lang w:val="en-US" w:eastAsia="en-US" w:bidi="en-US"/>
    </w:rPr>
  </w:style>
  <w:style w:type="character" w:customStyle="1" w:styleId="af7">
    <w:name w:val="Основной текст_"/>
    <w:basedOn w:val="a0"/>
    <w:link w:val="41"/>
    <w:locked/>
    <w:rsid w:val="009E2DA2"/>
    <w:rPr>
      <w:rFonts w:ascii="Arial" w:eastAsia="Arial" w:hAnsi="Arial" w:cs="Arial"/>
      <w:sz w:val="17"/>
      <w:szCs w:val="17"/>
    </w:rPr>
  </w:style>
  <w:style w:type="paragraph" w:customStyle="1" w:styleId="41">
    <w:name w:val="Основной текст4"/>
    <w:basedOn w:val="a"/>
    <w:link w:val="af7"/>
    <w:rsid w:val="009E2DA2"/>
    <w:pPr>
      <w:spacing w:line="221" w:lineRule="exact"/>
      <w:ind w:hanging="1900"/>
      <w:jc w:val="both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17">
    <w:name w:val="Основной текст (17)_"/>
    <w:basedOn w:val="a0"/>
    <w:link w:val="170"/>
    <w:locked/>
    <w:rsid w:val="009E2DA2"/>
    <w:rPr>
      <w:rFonts w:ascii="Arial" w:eastAsia="Arial" w:hAnsi="Arial" w:cs="Arial"/>
      <w:spacing w:val="-10"/>
      <w:sz w:val="19"/>
      <w:szCs w:val="19"/>
    </w:rPr>
  </w:style>
  <w:style w:type="paragraph" w:customStyle="1" w:styleId="170">
    <w:name w:val="Основной текст (17)"/>
    <w:basedOn w:val="a"/>
    <w:link w:val="17"/>
    <w:rsid w:val="009E2DA2"/>
    <w:pPr>
      <w:spacing w:line="0" w:lineRule="atLeast"/>
      <w:ind w:hanging="1980"/>
    </w:pPr>
    <w:rPr>
      <w:rFonts w:ascii="Arial" w:eastAsia="Arial" w:hAnsi="Arial" w:cs="Arial"/>
      <w:color w:val="auto"/>
      <w:spacing w:val="-10"/>
      <w:sz w:val="19"/>
      <w:szCs w:val="19"/>
      <w:lang w:val="en-US" w:eastAsia="en-US" w:bidi="en-US"/>
    </w:rPr>
  </w:style>
  <w:style w:type="character" w:customStyle="1" w:styleId="511">
    <w:name w:val="Основной текст (51)_"/>
    <w:basedOn w:val="a0"/>
    <w:link w:val="512"/>
    <w:locked/>
    <w:rsid w:val="009E2DA2"/>
    <w:rPr>
      <w:rFonts w:ascii="Arial" w:eastAsia="Arial" w:hAnsi="Arial" w:cs="Arial"/>
      <w:sz w:val="17"/>
      <w:szCs w:val="17"/>
    </w:rPr>
  </w:style>
  <w:style w:type="paragraph" w:customStyle="1" w:styleId="512">
    <w:name w:val="Основной текст (51)"/>
    <w:basedOn w:val="a"/>
    <w:link w:val="511"/>
    <w:rsid w:val="009E2DA2"/>
    <w:pPr>
      <w:spacing w:line="221" w:lineRule="exact"/>
      <w:jc w:val="right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108">
    <w:name w:val="Основной текст (108)_"/>
    <w:basedOn w:val="a0"/>
    <w:link w:val="1080"/>
    <w:locked/>
    <w:rsid w:val="009E2DA2"/>
    <w:rPr>
      <w:rFonts w:ascii="Times New Roman" w:eastAsia="Times New Roman" w:hAnsi="Times New Roman"/>
    </w:rPr>
  </w:style>
  <w:style w:type="paragraph" w:customStyle="1" w:styleId="1080">
    <w:name w:val="Основной текст (108)"/>
    <w:basedOn w:val="a"/>
    <w:link w:val="108"/>
    <w:rsid w:val="009E2DA2"/>
    <w:pPr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af8">
    <w:name w:val="Основной текст + Курсив"/>
    <w:basedOn w:val="af7"/>
    <w:rsid w:val="009E2DA2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513">
    <w:name w:val="Основной текст (51) + Не полужирный"/>
    <w:basedOn w:val="511"/>
    <w:rsid w:val="009E2DA2"/>
    <w:rPr>
      <w:rFonts w:ascii="Arial" w:eastAsia="Arial" w:hAnsi="Arial" w:cs="Arial"/>
      <w:b/>
      <w:bCs/>
      <w:sz w:val="17"/>
      <w:szCs w:val="17"/>
    </w:rPr>
  </w:style>
  <w:style w:type="character" w:customStyle="1" w:styleId="af9">
    <w:name w:val="Основной текст + Полужирный"/>
    <w:basedOn w:val="af7"/>
    <w:rsid w:val="009E2DA2"/>
    <w:rPr>
      <w:rFonts w:ascii="Arial" w:eastAsia="Arial" w:hAnsi="Arial" w:cs="Arial"/>
      <w:b/>
      <w:bCs/>
      <w:sz w:val="17"/>
      <w:szCs w:val="17"/>
    </w:rPr>
  </w:style>
  <w:style w:type="character" w:styleId="afa">
    <w:name w:val="Hyperlink"/>
    <w:basedOn w:val="a0"/>
    <w:unhideWhenUsed/>
    <w:rsid w:val="00DB1D48"/>
    <w:rPr>
      <w:color w:val="0000FF"/>
      <w:u w:val="single"/>
    </w:rPr>
  </w:style>
  <w:style w:type="paragraph" w:styleId="afb">
    <w:name w:val="Body Text Indent"/>
    <w:basedOn w:val="a"/>
    <w:link w:val="afc"/>
    <w:uiPriority w:val="99"/>
    <w:semiHidden/>
    <w:unhideWhenUsed/>
    <w:rsid w:val="00DB1D4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DB1D4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7">
    <w:name w:val="c7"/>
    <w:basedOn w:val="a"/>
    <w:rsid w:val="00414D5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414D50"/>
  </w:style>
  <w:style w:type="paragraph" w:customStyle="1" w:styleId="c8">
    <w:name w:val="c8"/>
    <w:basedOn w:val="a"/>
    <w:rsid w:val="00414D5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414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 w:bidi="ar-SA"/>
    </w:rPr>
  </w:style>
  <w:style w:type="paragraph" w:styleId="afd">
    <w:name w:val="header"/>
    <w:basedOn w:val="a"/>
    <w:link w:val="afe"/>
    <w:uiPriority w:val="99"/>
    <w:semiHidden/>
    <w:unhideWhenUsed/>
    <w:rsid w:val="000B08A8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0B08A8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0B08A8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0B08A8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chit.ra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Alex</cp:lastModifiedBy>
  <cp:revision>49</cp:revision>
  <cp:lastPrinted>2022-09-19T14:31:00Z</cp:lastPrinted>
  <dcterms:created xsi:type="dcterms:W3CDTF">2020-01-05T11:35:00Z</dcterms:created>
  <dcterms:modified xsi:type="dcterms:W3CDTF">2023-09-12T11:33:00Z</dcterms:modified>
</cp:coreProperties>
</file>