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B78" w:rsidRPr="00057B78" w:rsidRDefault="00057B78" w:rsidP="00057B7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B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057B78" w:rsidRPr="00057B78" w:rsidRDefault="00057B78" w:rsidP="00057B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рабочая программа по русскому языку для 11 класса создана на основе федерального компонента государственного стандарта среднего (полного) общего образования и программы по русскому языку для 10-11 классов общеобразовательных учреждений (авторы-составители:</w:t>
      </w:r>
      <w:proofErr w:type="gramEnd"/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А.И. Власенков, Л.М. </w:t>
      </w:r>
      <w:proofErr w:type="spellStart"/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>Рыбченкова</w:t>
      </w:r>
      <w:proofErr w:type="spellEnd"/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</w:p>
    <w:p w:rsidR="00057B78" w:rsidRPr="00057B78" w:rsidRDefault="00057B78" w:rsidP="00057B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Обучение родному языку в школе рассматривается современной методикой не просто как процесс овладения определенной суммой знаний о русском языке и системой соответствующих умений и навыков, а как процесс речевого, речемыслительного, духовного </w:t>
      </w:r>
      <w:proofErr w:type="gramStart"/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з в и т и я школьника.</w:t>
      </w:r>
      <w:r w:rsidRPr="00057B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русским языком, умение общаться, добиваться успеха в процессе коммуникации являются теми характеристиками личности, которые во многом определяют достижения выпускника школы практически во всех областях жизни, способствуют его социальной адаптации к изменяющимся условиям современного мира. Как средство познания действительности русский язык обеспечивает развитие интеллектуальных и творческих способностей старшеклассника,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Будучи формой хранения и усвоения различных знаний, русский язык неразрывно связан со всеми школьными предметами и влияет на качество их усвоения, а в перспективе способствует овладению будущей профессией.</w:t>
      </w:r>
    </w:p>
    <w:p w:rsidR="00057B78" w:rsidRPr="00057B78" w:rsidRDefault="00057B78" w:rsidP="00057B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сравнению с обязательным минимумом содержания среднего (полного) общего образования 1999 года данная рабочая программа содержит ряд принципиальных новшеств, определяющих концептуальную новизну курса русского языка в 11 классе. К таким новшествам относятся</w:t>
      </w:r>
      <w:r w:rsidRPr="00057B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 </w:t>
      </w:r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>1) изменение концепции преподавания (приоритеты, подходы); 2) значительное обновление содержания образования (расширение тем);</w:t>
      </w:r>
      <w:r w:rsidRPr="00057B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сдача ЕГЭ по русскому языку как обязательного.</w:t>
      </w:r>
    </w:p>
    <w:p w:rsidR="00057B78" w:rsidRPr="00057B78" w:rsidRDefault="00057B78" w:rsidP="00057B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Важной особенностью предлагаемой программы является принципиальная новизна подходов к реализации преподавания русского языка в 11 классе. На первый план выдвигается </w:t>
      </w:r>
      <w:proofErr w:type="spellStart"/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компетентностный</w:t>
      </w:r>
      <w:proofErr w:type="spellEnd"/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подход, на основе которого структурировано содержание данной рабочей программы, направленное на развитие и совершенствование </w:t>
      </w:r>
      <w:proofErr w:type="spellStart"/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общеучебных</w:t>
      </w:r>
      <w:proofErr w:type="spellEnd"/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знаний, умений и навыков, коммуникативной, языковой, лингвистической (языковедческой) и </w:t>
      </w:r>
      <w:proofErr w:type="spellStart"/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культуроведческой</w:t>
      </w:r>
      <w:proofErr w:type="spellEnd"/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компетенций</w:t>
      </w:r>
      <w:proofErr w:type="gramStart"/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</w:p>
    <w:p w:rsidR="00057B78" w:rsidRPr="00057B78" w:rsidRDefault="00057B78" w:rsidP="00057B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Предлагаемая рабочая программа предусматривает углубление, </w:t>
      </w:r>
      <w:r w:rsidR="00BF4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расширение и совершенствование </w:t>
      </w:r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знаний по синтаксису и пунктуации, так как вопросы орфоэпии, лексики, </w:t>
      </w:r>
      <w:proofErr w:type="spellStart"/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морфемики</w:t>
      </w:r>
      <w:proofErr w:type="spellEnd"/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орфографии и морфологии были изучены в 10классе. Особое внимание в программе уделяется публицистическому и художественному стилям речи, практическому овладению учениками данными стилями; это связано с практическими потребностями, возникающими у учащихся в связи с обучением и окончанием школы, вступлением в активную самостоятельную жизнь. Повторение материала по синтаксису и пунктуации планируется проводить параллельно с выполнением заданий </w:t>
      </w:r>
      <w:proofErr w:type="spellStart"/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>КИМов</w:t>
      </w:r>
      <w:proofErr w:type="spellEnd"/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каждой теме, что позволит вести подготовку к ЕГЭ на каждом уроке. В качестве контрольных работ учащимся предлагаются диктанты, проверочные тестовые работы, комплексный анализ текста, сочинения по </w:t>
      </w:r>
      <w:proofErr w:type="gramStart"/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исходному</w:t>
      </w:r>
      <w:proofErr w:type="gramEnd"/>
    </w:p>
    <w:p w:rsidR="00057B78" w:rsidRPr="00057B78" w:rsidRDefault="00057B78" w:rsidP="00057B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057B78" w:rsidRPr="00057B78" w:rsidRDefault="00057B78" w:rsidP="00057B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русского языка в XI классе направлен на достижение следующих целей:</w:t>
      </w:r>
    </w:p>
    <w:p w:rsidR="00057B78" w:rsidRPr="00057B78" w:rsidRDefault="00057B78" w:rsidP="00057B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B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воспитание</w:t>
      </w:r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> 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овладение культурой межнационального общения;</w:t>
      </w:r>
    </w:p>
    <w:p w:rsidR="00057B78" w:rsidRPr="00057B78" w:rsidRDefault="00057B78" w:rsidP="00057B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B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дальнейшее развитие и совершенствование</w:t>
      </w:r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> способности и готовности к речевому взаимодействию и социальной адаптации; готовности к трудовой деятельности, осознанному выбору профессии; навыков самоорганизации и саморазвития; информационных умений и навыков;</w:t>
      </w:r>
    </w:p>
    <w:p w:rsidR="00057B78" w:rsidRPr="00057B78" w:rsidRDefault="00057B78" w:rsidP="00057B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B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освоение</w:t>
      </w:r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57B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знаний</w:t>
      </w:r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> о русском языке как многофункциональной знаковой системе и общественном явлении; языковой норме и ее разновидностях; нормах речевого поведения в различных сферах общения;</w:t>
      </w:r>
    </w:p>
    <w:p w:rsidR="00057B78" w:rsidRPr="00057B78" w:rsidRDefault="00057B78" w:rsidP="00057B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B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овладение умениями</w:t>
      </w:r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> опознавать, анализировать, классифицировать языковые факты, оценивать их с точки зрения нормативности; различать функциональные разновидности языка и моделировать речевое поведение в соответствии с задачами общения;</w:t>
      </w:r>
    </w:p>
    <w:p w:rsidR="00057B78" w:rsidRPr="00057B78" w:rsidRDefault="00057B78" w:rsidP="00057B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B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применение</w:t>
      </w:r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полученных знаний и умений в собственной речевой практике; повышение уровня речевой культуры, орфографической и пунктуационной грамотности.</w:t>
      </w:r>
    </w:p>
    <w:p w:rsidR="00057B78" w:rsidRPr="00057B78" w:rsidRDefault="00057B78" w:rsidP="00057B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целями преподавания русского языка основные задачи курса русского языка в 11 классе по данной программе сводятся к следующему:</w:t>
      </w:r>
    </w:p>
    <w:p w:rsidR="00057B78" w:rsidRPr="00057B78" w:rsidRDefault="00057B78" w:rsidP="00057B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>-закрепить и углубить знания учащихся об основных единицах и уровнях языка, развить умения по орфоэпии, лексике, фразеологии, грамматике, правописанию;</w:t>
      </w:r>
    </w:p>
    <w:p w:rsidR="00057B78" w:rsidRPr="00057B78" w:rsidRDefault="00057B78" w:rsidP="00057B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закрепить и расширить знания о языковой норме, развивая умение анализировать языковые единицы с точки зрения правильности, точности и уместности их употребления и совершенствуя навык применения в практике речевого общения основных норм современного русского литературного языка;</w:t>
      </w:r>
    </w:p>
    <w:p w:rsidR="00057B78" w:rsidRPr="00057B78" w:rsidRDefault="00057B78" w:rsidP="00057B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-совершенствовать орфографическую и пунктуационную грамотность учащихся;</w:t>
      </w:r>
    </w:p>
    <w:p w:rsidR="00057B78" w:rsidRPr="00057B78" w:rsidRDefault="00057B78" w:rsidP="00057B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обеспечить дальнейшее овладение функциональными стилями речи с одновременным расширением знаний учащихся о стилях, их признаках, правилах использования;</w:t>
      </w:r>
    </w:p>
    <w:p w:rsidR="00057B78" w:rsidRPr="00057B78" w:rsidRDefault="00057B78" w:rsidP="00057B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развивать и совершенствовать способность учащихся создавать устные и письменные монологические и диалогические высказывания различных типов и жанров в разных сферах общения; 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</w:t>
      </w:r>
    </w:p>
    <w:p w:rsidR="00057B78" w:rsidRPr="00057B78" w:rsidRDefault="00057B78" w:rsidP="00057B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формировать и совершенствовать основные информационные умения и навыки: чтение и информационная переработка текстов разных типов, стилей и жанров, работа с различными информационными источниками.</w:t>
      </w:r>
    </w:p>
    <w:p w:rsidR="00057B78" w:rsidRPr="00057B78" w:rsidRDefault="00057B78" w:rsidP="00057B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рассчитана на 68 часов</w:t>
      </w:r>
    </w:p>
    <w:p w:rsidR="00057B78" w:rsidRPr="00057B78" w:rsidRDefault="00057B78" w:rsidP="00057B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B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обучения:</w:t>
      </w:r>
    </w:p>
    <w:p w:rsidR="00057B78" w:rsidRPr="00057B78" w:rsidRDefault="00057B78" w:rsidP="00057B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Комбинированный урок, урок-беседа, повторительно-обобщающий урок, уро</w:t>
      </w:r>
      <w:proofErr w:type="gramStart"/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>к-</w:t>
      </w:r>
      <w:proofErr w:type="gramEnd"/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исследование, урок-лекция, урок-практикум, урок развития речи.</w:t>
      </w:r>
    </w:p>
    <w:p w:rsidR="00057B78" w:rsidRPr="00057B78" w:rsidRDefault="00057B78" w:rsidP="00057B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B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 и приёмы обучения:</w:t>
      </w:r>
    </w:p>
    <w:p w:rsidR="00057B78" w:rsidRPr="00057B78" w:rsidRDefault="00057B78" w:rsidP="00057B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B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обобщающая беседа по изученному материалу;</w:t>
      </w:r>
    </w:p>
    <w:p w:rsidR="00057B78" w:rsidRPr="00057B78" w:rsidRDefault="00057B78" w:rsidP="00057B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различные виды разбор</w:t>
      </w:r>
      <w:proofErr w:type="gramStart"/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gramEnd"/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лексический, словообразовательный, морфологический, синтаксический, лингвистический, лексико-фразеологический, </w:t>
      </w:r>
      <w:proofErr w:type="spellStart"/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речеведческий</w:t>
      </w:r>
      <w:proofErr w:type="spellEnd"/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057B78" w:rsidRPr="00057B78" w:rsidRDefault="00057B78" w:rsidP="00057B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>- виды работ, связанные с анализом текста, с его переработко</w:t>
      </w:r>
      <w:proofErr w:type="gramStart"/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>й(</w:t>
      </w:r>
      <w:proofErr w:type="gramEnd"/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целенаправленные выписки, составление плана, тезисов, конспекта);</w:t>
      </w:r>
    </w:p>
    <w:p w:rsidR="00057B78" w:rsidRPr="00057B78" w:rsidRDefault="00057B78" w:rsidP="00057B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 учащимися авторского текста на основе исходного, что представляет собой задание С</w:t>
      </w:r>
      <w:proofErr w:type="gramStart"/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Единого государственного экзамена;</w:t>
      </w:r>
    </w:p>
    <w:p w:rsidR="00057B78" w:rsidRPr="00057B78" w:rsidRDefault="00057B78" w:rsidP="00057B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наблюдение за речью окружающих, сбор соответствующего речевого материала с последующим его использованием по заданию учителя;</w:t>
      </w:r>
    </w:p>
    <w:p w:rsidR="00057B78" w:rsidRPr="00057B78" w:rsidRDefault="00057B78" w:rsidP="00057B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>-изложения на основе текстов типа описания, рассуждения;</w:t>
      </w:r>
    </w:p>
    <w:p w:rsidR="00057B78" w:rsidRPr="00057B78" w:rsidRDefault="00057B78" w:rsidP="00057B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>-письмо под диктовку;</w:t>
      </w:r>
    </w:p>
    <w:p w:rsidR="00BF4F4B" w:rsidRDefault="00057B78" w:rsidP="00057B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>-комменти</w:t>
      </w:r>
      <w:r w:rsidR="00BF4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рование орфограмм и </w:t>
      </w:r>
      <w:proofErr w:type="spellStart"/>
      <w:r w:rsidR="00BF4F4B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</w:t>
      </w:r>
      <w:proofErr w:type="spellEnd"/>
      <w:r w:rsidR="00BF4F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E37AD" w:rsidRDefault="00FE37AD" w:rsidP="00057B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57B78" w:rsidRPr="00057B78" w:rsidRDefault="00057B78" w:rsidP="00057B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057B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Виды деятельности учащихся на уроке</w:t>
      </w:r>
    </w:p>
    <w:p w:rsidR="00057B78" w:rsidRPr="00057B78" w:rsidRDefault="00057B78" w:rsidP="00057B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оценивание устных и письменных высказываний/текстов с точки зрения языкового оформления, уместности, эффективности достижения поставленных коммуникативных задач;</w:t>
      </w:r>
    </w:p>
    <w:p w:rsidR="00057B78" w:rsidRPr="00057B78" w:rsidRDefault="00057B78" w:rsidP="00057B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взаиморецензирование</w:t>
      </w:r>
      <w:proofErr w:type="spellEnd"/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57B78" w:rsidRPr="00057B78" w:rsidRDefault="00057B78" w:rsidP="00057B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>- анализ языковых единиц с точки зрения правильности, точности и уместности их употребления;</w:t>
      </w:r>
    </w:p>
    <w:p w:rsidR="00057B78" w:rsidRPr="00057B78" w:rsidRDefault="00057B78" w:rsidP="00057B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разные виды разбора </w:t>
      </w:r>
      <w:proofErr w:type="gramStart"/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лексический, словообразовательный, морфологический, синтаксический, пунктуационный, лингвистический, лексико-фразеологический, </w:t>
      </w:r>
      <w:proofErr w:type="spellStart"/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речеведческий</w:t>
      </w:r>
      <w:proofErr w:type="spellEnd"/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057B78" w:rsidRPr="00057B78" w:rsidRDefault="00057B78" w:rsidP="00057B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>- лингвистический анализ языковых явлений и текстов различных функциональных стилей и разновидностей языка;</w:t>
      </w:r>
    </w:p>
    <w:p w:rsidR="00057B78" w:rsidRPr="00057B78" w:rsidRDefault="00057B78" w:rsidP="00057B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выполнение практических заданий из </w:t>
      </w:r>
      <w:proofErr w:type="spellStart"/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>КИМов</w:t>
      </w:r>
      <w:proofErr w:type="spellEnd"/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57B78" w:rsidRPr="00057B78" w:rsidRDefault="00057B78" w:rsidP="00057B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разные виды чтения в зависимости от коммуникативной задачи и характера текста;</w:t>
      </w:r>
    </w:p>
    <w:p w:rsidR="00057B78" w:rsidRPr="00057B78" w:rsidRDefault="00057B78" w:rsidP="00057B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информационная переработка устного и письменного текста:</w:t>
      </w:r>
    </w:p>
    <w:p w:rsidR="00057B78" w:rsidRPr="00057B78" w:rsidRDefault="00057B78" w:rsidP="00057B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плана текста;</w:t>
      </w:r>
    </w:p>
    <w:p w:rsidR="00057B78" w:rsidRPr="00057B78" w:rsidRDefault="00057B78" w:rsidP="00057B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пересказ текста по плану;</w:t>
      </w:r>
    </w:p>
    <w:p w:rsidR="00057B78" w:rsidRPr="00057B78" w:rsidRDefault="00057B78" w:rsidP="00057B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пересказ текста с использованием цитат;</w:t>
      </w:r>
    </w:p>
    <w:p w:rsidR="00057B78" w:rsidRPr="00057B78" w:rsidRDefault="00057B78" w:rsidP="00057B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проблемы текста;</w:t>
      </w:r>
    </w:p>
    <w:p w:rsidR="00057B78" w:rsidRPr="00057B78" w:rsidRDefault="00057B78" w:rsidP="00057B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аргументация своей точки зрения;</w:t>
      </w:r>
    </w:p>
    <w:p w:rsidR="00057B78" w:rsidRPr="00057B78" w:rsidRDefault="00057B78" w:rsidP="00057B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переложение текста;</w:t>
      </w:r>
    </w:p>
    <w:p w:rsidR="00057B78" w:rsidRPr="00057B78" w:rsidRDefault="00057B78" w:rsidP="00057B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продолжение текста;</w:t>
      </w:r>
    </w:p>
    <w:p w:rsidR="00057B78" w:rsidRPr="00057B78" w:rsidRDefault="00057B78" w:rsidP="00057B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составление тезисов;</w:t>
      </w:r>
    </w:p>
    <w:p w:rsidR="00057B78" w:rsidRPr="00057B78" w:rsidRDefault="00057B78" w:rsidP="00057B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редактирование;</w:t>
      </w:r>
    </w:p>
    <w:p w:rsidR="00057B78" w:rsidRPr="00057B78" w:rsidRDefault="00057B78" w:rsidP="00057B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-создание текстов разных функционально-смысловых типов, стилей и жанров;</w:t>
      </w:r>
    </w:p>
    <w:p w:rsidR="00057B78" w:rsidRPr="00057B78" w:rsidRDefault="00057B78" w:rsidP="00057B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создание устных высказываний различных типов и жанров в учебно-научной, социально-культурной и деловой сферах общения, с учётом основных орфоэпических, лексических, грамматических норм современного русского литературного языка, применяемых в практике речевого общения;</w:t>
      </w:r>
      <w:proofErr w:type="gramEnd"/>
    </w:p>
    <w:p w:rsidR="00057B78" w:rsidRPr="00057B78" w:rsidRDefault="00057B78" w:rsidP="00057B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создание письменных текстов делового, научного и публицистического стилей с учётом орфографических и пунктуационных норм современного русского литературного языка;</w:t>
      </w:r>
    </w:p>
    <w:p w:rsidR="00057B78" w:rsidRPr="00057B78" w:rsidRDefault="00057B78" w:rsidP="00057B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 орфографических и пунктуационных упражнений самими учащимися;</w:t>
      </w:r>
    </w:p>
    <w:p w:rsidR="00057B78" w:rsidRPr="00057B78" w:rsidRDefault="00057B78" w:rsidP="00057B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-работа с различными информационными источниками: учебно-научными текстами, справочной литературой, средствами массовой информации (в том числе </w:t>
      </w:r>
      <w:proofErr w:type="gramStart"/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представленных</w:t>
      </w:r>
      <w:proofErr w:type="gramEnd"/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электронном виде), конспектирование.</w:t>
      </w:r>
    </w:p>
    <w:p w:rsidR="00057B78" w:rsidRPr="00057B78" w:rsidRDefault="00057B78" w:rsidP="00057B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Календарно</w:t>
      </w:r>
      <w:r w:rsidR="00BF4F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-тематичес</w:t>
      </w:r>
      <w:r w:rsidRPr="00057B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кое планирование</w:t>
      </w:r>
    </w:p>
    <w:p w:rsidR="00057B78" w:rsidRPr="00057B78" w:rsidRDefault="00057B78" w:rsidP="00BF4F4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B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русскому языку</w:t>
      </w:r>
    </w:p>
    <w:p w:rsidR="00057B78" w:rsidRPr="00057B78" w:rsidRDefault="00057B78" w:rsidP="00057B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</w:t>
      </w:r>
      <w:r w:rsidR="00BF4F4B">
        <w:rPr>
          <w:rFonts w:ascii="Times New Roman" w:eastAsia="Times New Roman" w:hAnsi="Times New Roman" w:cs="Times New Roman"/>
          <w:sz w:val="24"/>
          <w:szCs w:val="24"/>
          <w:lang w:eastAsia="ru-RU"/>
        </w:rPr>
        <w:t>сс</w:t>
      </w:r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11</w:t>
      </w:r>
    </w:p>
    <w:p w:rsidR="00057B78" w:rsidRPr="00057B78" w:rsidRDefault="00057B78" w:rsidP="00057B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часов</w:t>
      </w:r>
    </w:p>
    <w:p w:rsidR="00057B78" w:rsidRPr="00057B78" w:rsidRDefault="00057B78" w:rsidP="00057B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– 68 часа; в неделю – 2 часа</w:t>
      </w:r>
    </w:p>
    <w:p w:rsidR="00057B78" w:rsidRPr="00057B78" w:rsidRDefault="00057B78" w:rsidP="00057B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составлено на основе программы общеобразовательных учреждений по русскому языку. М. «Просвещение», 2006.</w:t>
      </w:r>
    </w:p>
    <w:p w:rsidR="00057B78" w:rsidRPr="00057B78" w:rsidRDefault="00057B78" w:rsidP="00057B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Учебник: Власенков А.И., </w:t>
      </w:r>
      <w:proofErr w:type="spellStart"/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>Рыбченкова</w:t>
      </w:r>
      <w:proofErr w:type="spellEnd"/>
      <w:r w:rsidRPr="00057B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Л.М. Русский язык. Грамматика. Текст. Стили речи. Учебник для 10-11 классов общеобразовательных учреждений. – М.: Просвещение, 2005г.</w:t>
      </w:r>
    </w:p>
    <w:p w:rsidR="00BF4F4B" w:rsidRDefault="00BF4F4B" w:rsidP="00057B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57B78" w:rsidRPr="00057B78" w:rsidRDefault="00057B78" w:rsidP="00057B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Календарно</w:t>
      </w:r>
      <w:r w:rsidRPr="00057B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-тематическое планирование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5"/>
        <w:gridCol w:w="2313"/>
        <w:gridCol w:w="728"/>
        <w:gridCol w:w="2228"/>
        <w:gridCol w:w="2001"/>
        <w:gridCol w:w="1972"/>
        <w:gridCol w:w="2228"/>
        <w:gridCol w:w="1974"/>
        <w:gridCol w:w="689"/>
        <w:gridCol w:w="823"/>
      </w:tblGrid>
      <w:tr w:rsidR="00057B78" w:rsidRPr="00057B78" w:rsidTr="00057B7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деятельности учащихся или виды учебной деятельности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контроля измерители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 освоения материала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Домашнее задание</w:t>
            </w:r>
          </w:p>
        </w:tc>
        <w:tc>
          <w:tcPr>
            <w:tcW w:w="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057B78" w:rsidRPr="00057B78" w:rsidTr="00057B7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Вводный урок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ЗУН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курсом русского языка в 11 классе, работа по учебнику, словарный диктант, индивидуальная работа по карточкам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Фронтальный: индивидуальный коллективный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материал о правописании гласных и согласных в корне, приставе, суффиксе, окончании. Выполнить упр. 146, 148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057B78" w:rsidRPr="00057B78" w:rsidTr="00057B7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материала по орфографии. Выполнение заданий ЕГЭ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ЗУН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Тематический: коллективный, индивидуальный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Совершенствовать умение выполнять задания из материалов ЕГЭ по орфографии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работа по карточкам.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7B78" w:rsidRPr="00057B78" w:rsidTr="00057B7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материала по орфографии. Выполнение заданий ЕГЭ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ЗУН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Словарный диктант, тренировочные упражнения, выполнение заданий типа</w:t>
            </w:r>
            <w:proofErr w:type="gramStart"/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</w:t>
            </w:r>
            <w:proofErr w:type="spellStart"/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КИМов</w:t>
            </w:r>
            <w:proofErr w:type="spellEnd"/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Тематический: коллективный, индивидуальный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Совершенствовать умение выполнять задания из материалов ЕГЭ по орфографии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Подготовиться к орфоэпическому диктанту. Упр. 195, 196 по учебнику </w:t>
            </w:r>
            <w:proofErr w:type="spellStart"/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Рыбченковой</w:t>
            </w:r>
            <w:proofErr w:type="spellEnd"/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7B78" w:rsidRPr="00057B78" w:rsidTr="00057B7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Синтаксис. </w:t>
            </w: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Пунктуация. Синтаксические нормы.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и </w:t>
            </w: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систематизация ЗУН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Работа по </w:t>
            </w: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вопросам учебника на с. 102 (Р); тренировочные упражнения, синтаксический и пунктуационный разбор предложений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Фронтальный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Закрепить умения </w:t>
            </w: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учащихся находить грамматическую основу предложения, выполнять синтаксический и пунктуационный разбор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Повторить </w:t>
            </w: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материал о словосочетании, выполнить упр. 207, 211 или 212 из учебника </w:t>
            </w:r>
            <w:proofErr w:type="spellStart"/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Рыбченковой</w:t>
            </w:r>
            <w:proofErr w:type="spellEnd"/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7B78" w:rsidRPr="00057B78" w:rsidTr="00057B7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единицы синтаксиса. Словосочетание.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ЗУН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домашнего задания, работа по вопросам, конструирование словосочетаний по заданным схемам, тренировочные упражнения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 коллективный</w:t>
            </w:r>
          </w:p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навыков разбора словосочетания, подготовка к ЕГЭ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Упр. 209 </w:t>
            </w:r>
            <w:proofErr w:type="spellStart"/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Start"/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,б</w:t>
            </w:r>
            <w:proofErr w:type="gramEnd"/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,в</w:t>
            </w:r>
            <w:proofErr w:type="spellEnd"/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Упр. 210 по учебнику </w:t>
            </w:r>
            <w:proofErr w:type="spellStart"/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Рыбченковой</w:t>
            </w:r>
            <w:proofErr w:type="spellEnd"/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7B78" w:rsidRPr="00057B78" w:rsidTr="00057B7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Словосочетание. Виды связи в словосочетаниях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ЗУН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Выборочная проверка домашнего задания, повторение материала о видах словосочетания, выполнение заданий ЕГЭ по данной теме, конструирование словосочетаний разных по </w:t>
            </w: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строению, но сходных по грамматическому и лексическому значению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Тематический (коллективный индивид-</w:t>
            </w:r>
            <w:proofErr w:type="spellStart"/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</w:t>
            </w:r>
            <w:proofErr w:type="spellEnd"/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навыков разбора словосочетания, подготовка к ЕГЭ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Упр. 213, 214 из учебника </w:t>
            </w:r>
            <w:proofErr w:type="spellStart"/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Рыбченковой</w:t>
            </w:r>
            <w:proofErr w:type="spellEnd"/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Подготовиться к проверочной работе по материалам ЕГЭ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7B78" w:rsidRPr="00057B78" w:rsidTr="00057B7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Предложение. Типы предложений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ЗУН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по изученному ранее материалу, работа по учебнику, синтаксический и пунктуационный разбор предложений, конструирование предложений.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ЗУН по теме «Предложение»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 учебника </w:t>
            </w:r>
            <w:proofErr w:type="spellStart"/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Рыбченковой</w:t>
            </w:r>
            <w:proofErr w:type="spellEnd"/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с. 107-108, назвать функции каждого из десяти знаков препинания (упр. 226), </w:t>
            </w:r>
            <w:proofErr w:type="spellStart"/>
            <w:proofErr w:type="gramStart"/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proofErr w:type="gramEnd"/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227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7B78" w:rsidRPr="00057B78" w:rsidTr="00057B7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сказуемых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ЗУН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по вопросам, анализ предложений, тренировочные упражнения практического характера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Тематический: коллективный,</w:t>
            </w:r>
          </w:p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определять тип сказуемого, подготовка к ЕГЭ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Выписать из художественной литературы 7-8 предложений с различными видами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7B78" w:rsidRPr="00057B78" w:rsidTr="00057B7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Тире между подлежащим и сказуемым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ЗУН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 учебнику, анализ предложений, тренировочные упражнения, конструирование предложений по данным схемам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Тематический: коллективный,</w:t>
            </w:r>
          </w:p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Совершенствовать пунктуационные навыки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учебника на с. 191.</w:t>
            </w:r>
          </w:p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 339 1-2 часть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7B78" w:rsidRPr="00057B78" w:rsidTr="00057B7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Второстепенные </w:t>
            </w: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члены предложения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и </w:t>
            </w: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систематизация ЗУН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Выступления </w:t>
            </w: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учащихся (реализация домашнего задания), синтаксический разбор предложений, практическая работа, конструирование предложений по заданным схемам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</w:t>
            </w: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умения выполнять синтаксический разбор предложения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Повторить </w:t>
            </w: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материал об обособленных членах предложения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7B78" w:rsidRPr="00057B78" w:rsidTr="00057B7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Обособление определений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ЗУН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 материалу учебника, тренировочные упражнения, пунктуационный разбор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навыков постановки запятых в предложениях с обособленными членами предложения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Упр. 244 по учебнику </w:t>
            </w:r>
            <w:proofErr w:type="spellStart"/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Рыбченковой</w:t>
            </w:r>
            <w:proofErr w:type="spellEnd"/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(последнее задание)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7B78" w:rsidRPr="00057B78" w:rsidTr="00057B7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Обособление приложений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ЗУН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Тренировочные упражнения, анализ предложений, словарная работа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Тематический: коллективный,</w:t>
            </w:r>
          </w:p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навыков постановки запятых в предложениях с обособленными членами предложения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учебника на с. 211-212</w:t>
            </w:r>
          </w:p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 369 (1 часть), упр. 370 (1 часть)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7B78" w:rsidRPr="00057B78" w:rsidTr="00057B7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Урок-практикум по теме «Обособленные определения и приложения». Выполнение заданий типа А26 </w:t>
            </w: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ЕГЭ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ЗУН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работа по карточкам, выполнение заданий ЕГЭ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</w:t>
            </w:r>
          </w:p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ЗУН учеников по теме «Обособленные определения и приложения»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на с. 216-217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7B78" w:rsidRPr="00057B78" w:rsidTr="00057B7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Обособление обстоятельств, выраженных деепричастиями и деепричастными оборотами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ЗУН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 таблице, выполнение тренировочных упражнений, объяснительный диктант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Тематический: коллективный,</w:t>
            </w:r>
          </w:p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пунктуационных знаний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С.216-217,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7B78" w:rsidRPr="00057B78" w:rsidTr="00057B7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Обособление обстоятельств, выраженных деепричастиями и деепричастными оборотами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ЗУН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 таблице, выполнение тренировочных упражнений, объяснительный диктант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Тематический: коллективный,</w:t>
            </w:r>
          </w:p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пунктуационных знаний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7B78" w:rsidRPr="00057B78" w:rsidTr="00057B7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Урок-практикум по теме «Обособленные обстоятельства». Выполнение заданий типа А3, А20 ЕГЭ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ЗУН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проверочная работа, выполнение заданий </w:t>
            </w:r>
            <w:proofErr w:type="spellStart"/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КИМов</w:t>
            </w:r>
            <w:proofErr w:type="spellEnd"/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</w:t>
            </w:r>
          </w:p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Групповой, коллективный, индивидуальный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ЗУН по теме «Обособленные обстоятельства», подготовка к ЕГЭ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Упр. 243 по учебнику </w:t>
            </w:r>
            <w:proofErr w:type="spellStart"/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Рыбченковой</w:t>
            </w:r>
            <w:proofErr w:type="spellEnd"/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Комплексный анализ текста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7B78" w:rsidRPr="00057B78" w:rsidTr="00057B7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 с однородными членами. Знаки препинания в предложениях с однородными членами Выполнение заданий типа А22, А19 ЕГЭ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ЗУН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 таблице учебника, выполнение тренировочных упражнений, проверочная работа по карточкам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ЗУН по теме «Однородные члены предложения»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198-199, упр. 354 (часть 2), составить предложения с однородными членами по заданным схемам.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7B78" w:rsidRPr="00057B78" w:rsidTr="00057B7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Обобщающие слова при однородных членах предложения.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 учебнику, творческая работа, конструирование предложений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Тематический: коллективный,</w:t>
            </w:r>
          </w:p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ЗУН, подготовка к ЕГЭ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7B78" w:rsidRPr="00057B78" w:rsidTr="00057B7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урок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Тематический,</w:t>
            </w:r>
          </w:p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ЗУН по пунктуации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учебника на с. 203, 204-205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7B78" w:rsidRPr="00057B78" w:rsidTr="00057B7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Односоставные предложения Способы выражения главного члена в безличном предложении.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ЗУН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по </w:t>
            </w:r>
            <w:proofErr w:type="spellStart"/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учебниоку</w:t>
            </w:r>
            <w:proofErr w:type="spellEnd"/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тренировочные упражнения на повторение и закрепление ЗУН по теме, творческая работа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Тематический: коллективный,</w:t>
            </w:r>
          </w:p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находить односоставные предложения в тексте, выделять грамматическую основу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7B78" w:rsidRPr="00057B78" w:rsidTr="00057B7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Урок-практикум по теме «Односоставные предложения»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ЗУН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работа, проверочная работа по карточкам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Тематический: коллективный,</w:t>
            </w:r>
          </w:p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ЗУН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работа по карточкам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7B78" w:rsidRPr="00057B78" w:rsidTr="00057B7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Сравнительные обороты, знаки препинания при них. Запятая в конструкциях с союзом КАК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ЗУН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дополнительного материала в справочники, тренировочные упражнения, проверочная работа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Тематический: коллективный,</w:t>
            </w:r>
          </w:p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ЗУН по пунктуации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Комплексный анализ текста по </w:t>
            </w:r>
            <w:proofErr w:type="spellStart"/>
            <w:proofErr w:type="gramStart"/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proofErr w:type="gramEnd"/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242</w:t>
            </w:r>
          </w:p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Учебник </w:t>
            </w:r>
            <w:proofErr w:type="spellStart"/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Рыбченковой</w:t>
            </w:r>
            <w:proofErr w:type="spellEnd"/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7B78" w:rsidRPr="00057B78" w:rsidTr="00057B7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Вводные слова и </w:t>
            </w: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предложения. Знаки препинания в предложениях с вводными словами и предложениями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</w:t>
            </w: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ЗУН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Работа по </w:t>
            </w: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учебнику, выполнение упражнений на закрепление, самостоятельная работа по конструированию предложений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Тематический: </w:t>
            </w: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коллективный,</w:t>
            </w:r>
          </w:p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групповой</w:t>
            </w:r>
          </w:p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Совершенствование </w:t>
            </w: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ЗУН по пунктуации, подготовка к ЕГЭ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7B78" w:rsidRPr="00057B78" w:rsidTr="00057B7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Вставные конструкции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ЗУН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работа, конструирование предложений, тренировочные упражнения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Тематический: коллективный,</w:t>
            </w:r>
          </w:p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ЗУН по пунктуации, подготовка к ЕГЭ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7B78" w:rsidRPr="00057B78" w:rsidTr="00057B7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по теме «Вводные слова и предложения». Выполнение заданий типа А21 ЕГЭ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урок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заданий предложенной проверочной работы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ЗУН по пунктуации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7B78" w:rsidRPr="00057B78" w:rsidTr="00057B7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Обращение. Знаки препинания при обращении.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Тематический: коллективный,</w:t>
            </w:r>
          </w:p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ЗУН по пунктуации, подготовка к ЕГЭ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7B78" w:rsidRPr="00057B78" w:rsidTr="00057B7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передачи чужой речи. Прямая и косвенная речь. Знаки препинания при прямой речи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ЗУН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по учебнику, конструирование предложений по заданным схемам, объяснительный </w:t>
            </w: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диктант, работа по учебнику, творческая работа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Тематический: коллективный,</w:t>
            </w:r>
          </w:p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Групповой,</w:t>
            </w:r>
          </w:p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ЗУН по пунктуации, подготовка к ЕГЭ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7B78" w:rsidRPr="00057B78" w:rsidTr="00057B7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 по материалам ЕГЭ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урок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тестовых заданий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ЗУН по пунктуации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правила цитирования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7B78" w:rsidRPr="00057B78" w:rsidTr="00057B7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Синтаксический практикум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Тренировочные упражнения, проверочная работа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Тематический: коллективный,</w:t>
            </w:r>
          </w:p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ЗУН по пунктуации, подготовка к ЕГЭ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материал о видах сложных предложений по справочнику.</w:t>
            </w:r>
          </w:p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Упр. 245 по учебнику </w:t>
            </w:r>
            <w:proofErr w:type="spellStart"/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Рыбченковой</w:t>
            </w:r>
            <w:proofErr w:type="spellEnd"/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7B78" w:rsidRPr="00057B78" w:rsidTr="00057B7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Сложное предложение. Виды сложных предложений. Выполнение заданий типа А24 ЕГЭ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ЗУН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 вопросам, анализ предложений, тренировочные упражнения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Тематический: коллективный,</w:t>
            </w:r>
          </w:p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Групповой,</w:t>
            </w:r>
          </w:p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ЗУН по пунктуации, подготовка к ЕГЭ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7B78" w:rsidRPr="00057B78" w:rsidTr="00057B7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Сложносочинённое предложение. Выполнение заданий типа А</w:t>
            </w:r>
            <w:proofErr w:type="gramStart"/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proofErr w:type="gramEnd"/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ЕГЭ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ЗУН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предложений, выполнение заданий </w:t>
            </w:r>
            <w:proofErr w:type="spellStart"/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КИМов</w:t>
            </w:r>
            <w:proofErr w:type="spellEnd"/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данной теме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Тематический: коллективный,</w:t>
            </w:r>
          </w:p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ЗУН по пунктуации, подготовка к ЕГЭ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7B78" w:rsidRPr="00057B78" w:rsidTr="00057B7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ССП. Выполнение заданий типа А19 ЕГЭ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ЗУН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работа по теме, анализ предложений, </w:t>
            </w: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тренировочных упражнений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Тематический</w:t>
            </w:r>
          </w:p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ЗУН, подготовка к ЕГЭ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работа по карточкам.</w:t>
            </w:r>
          </w:p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Составить ССП по заданным схемам</w:t>
            </w:r>
            <w:proofErr w:type="gramStart"/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 398, 399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7B78" w:rsidRPr="00057B78" w:rsidTr="00057B7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Синтаксический практикум. Работа по материалам </w:t>
            </w:r>
            <w:proofErr w:type="spellStart"/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КИМов</w:t>
            </w:r>
            <w:proofErr w:type="spellEnd"/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ЗУН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тренировочных упражнений на закрепление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 контроль. Выполнение тестовых заданий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ЕГЭ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заданий А19 по сборникам тестовых заданий, подготовка к контрольной работе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7B78" w:rsidRPr="00057B78" w:rsidTr="00057B7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Сложноподчинённое предложение Виды СПП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ЗУН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теоретического материала по теме «СПП», работа по учебнику, по таблице. Анализ предложений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</w:t>
            </w:r>
          </w:p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Коллективный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находить </w:t>
            </w:r>
            <w:proofErr w:type="gramStart"/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gramEnd"/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 в тексте, определять границы простых предложений в составе CПП, выделять грамматические основы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7B78" w:rsidRPr="00057B78" w:rsidTr="00057B7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СПП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ЗУН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Пунктуационный разбор предложений, объяснительный диктант, конструирование предложений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</w:t>
            </w:r>
          </w:p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Совершенствовать умение определять границы простых предложений в составе СПП, расставлять знаки препинания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работа по карточкам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7B78" w:rsidRPr="00057B78" w:rsidTr="00057B7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Бессоюзное сложное предложение. Знаки препинания в бессоюзном </w:t>
            </w: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сложном предложении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ЗУН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по учебнику, анализ предложений, выполнение </w:t>
            </w: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тренировочных упражнений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Тематический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ЗУН по теме «БСП»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Выписать из художественных текстов 10 БСП, выделить </w:t>
            </w: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грамматические основы. Подготовить связный рассказ о БСП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7B78" w:rsidRPr="00057B78" w:rsidTr="00057B7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Синтаксический практикум по теме «Бессоюзные сложные предложения».</w:t>
            </w:r>
          </w:p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заданий типа А23 ЕГЭ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обобщения и систематизации ЗУН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тренировочных упражнений, конструирование предложений по заданным схемам, выполнение заданий </w:t>
            </w:r>
            <w:proofErr w:type="spellStart"/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КИМов</w:t>
            </w:r>
            <w:proofErr w:type="spellEnd"/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</w:t>
            </w:r>
          </w:p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по карточкам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монологической речи, подготовка к ЕГЭ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Познакомиться с материалом учебника на с. 252-253</w:t>
            </w:r>
          </w:p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Выполнить задания А23 по сборникам подготовки к ЕГЭ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7B78" w:rsidRPr="00057B78" w:rsidTr="00057B7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Проверочная работа по </w:t>
            </w:r>
            <w:proofErr w:type="spellStart"/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КИМам</w:t>
            </w:r>
            <w:proofErr w:type="spellEnd"/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ЕГЭ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урок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заданий </w:t>
            </w:r>
            <w:proofErr w:type="spellStart"/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КИМои</w:t>
            </w:r>
            <w:proofErr w:type="spellEnd"/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контроль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ЕГЭ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7B78" w:rsidRPr="00057B78" w:rsidTr="00057B7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Сложное предложение с разными видами связи. Выполнение заданий типа А24 ЕГЭ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обобщения и систематизации ЗУН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Объяснительный диктант, словарная работа, практическая работа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</w:t>
            </w:r>
          </w:p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пунктуационных навыков, подготовка к ЕГЭ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 428, подготовить вопросы по теме «Сложные предложения с различными видами связи» Выполнение заданий А24 по сборникам подготовки к ЕГЭ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7B78" w:rsidRPr="00057B78" w:rsidTr="00057B7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урок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контроль по теме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ЗУН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7B78" w:rsidRPr="00057B78" w:rsidTr="00057B7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речи. Виды ошибок.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совершенствования ЗУН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ошибок на </w:t>
            </w:r>
            <w:proofErr w:type="gramStart"/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грамматические</w:t>
            </w:r>
            <w:proofErr w:type="gramEnd"/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лексические, выполнение тренировочных упражнений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</w:t>
            </w:r>
          </w:p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предложений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находить в предложении лексические и грамматические ошибки и устранять их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7B78" w:rsidRPr="00057B78" w:rsidTr="00057B7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Изобразительно-выразительные средства речи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совершенствования ЗУН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 анализ текста, творческая работа, выполнение тренировочных упражнений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</w:t>
            </w:r>
          </w:p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Совершенствовать ЗУН</w:t>
            </w:r>
          </w:p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умение находить и определять средства выразительности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лексические средства выразительности.</w:t>
            </w:r>
          </w:p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заданий В8 из сборника по подготовке к ЕГЭ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7B78" w:rsidRPr="00057B78" w:rsidTr="00057B7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Изобразительно-выразительные средства речи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совершенствования ЗУН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тренировочных упражнений, анализ текстов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</w:t>
            </w:r>
          </w:p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Совершенствовать ЗУН</w:t>
            </w:r>
          </w:p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умение находить средства выразительности классифицировать их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синтаксические средства выразительности.</w:t>
            </w:r>
          </w:p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работа по карточкам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7B78" w:rsidRPr="00057B78" w:rsidTr="00057B7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Практикум по </w:t>
            </w:r>
            <w:proofErr w:type="spellStart"/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КИМам</w:t>
            </w:r>
            <w:proofErr w:type="spellEnd"/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Выполнение заданий типа В8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обобщения и систематизации ЗУН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Тренировочные упражнения, самостоятельная работа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по материалам ЕГЭ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ЕГЭ</w:t>
            </w:r>
          </w:p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ЗУН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Повторить материал о стилях и типах речи. Подготовить связный рассказ по материалам </w:t>
            </w: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учебника о стилях и типах речи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7B78" w:rsidRPr="00057B78" w:rsidTr="00057B7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Публицистический стиль, его особенности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 учебнику, анализ текстов, выполнение тренировочных упражнений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определять стиль речи, его характерные признаки. Подготовка к ЕГЭ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учебника на с.229-230, 232</w:t>
            </w:r>
          </w:p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 387, 388 устно</w:t>
            </w:r>
          </w:p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393 по учебнику </w:t>
            </w:r>
            <w:proofErr w:type="spellStart"/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Рыбченковой</w:t>
            </w:r>
            <w:proofErr w:type="spellEnd"/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7B78" w:rsidRPr="00057B78" w:rsidTr="00057B7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эмоциональной выразительности, используемые в публицистическом стиле. Выполнение заданий типа А29 ЕГЭ.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текстов, выявление их стилистических особенностей тренировочные упражнения,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</w:t>
            </w:r>
          </w:p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Проверочная работа по материалам </w:t>
            </w:r>
            <w:proofErr w:type="spellStart"/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КИМов</w:t>
            </w:r>
            <w:proofErr w:type="spellEnd"/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ЕГЭ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учебника на с. 237, 241</w:t>
            </w:r>
          </w:p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текста упр.398 (устно)</w:t>
            </w:r>
          </w:p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Упр. 401, 402, 403 по учебнику </w:t>
            </w:r>
            <w:proofErr w:type="spellStart"/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Рыбченковой</w:t>
            </w:r>
            <w:proofErr w:type="spellEnd"/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7B78" w:rsidRPr="00057B78" w:rsidTr="00057B7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Художественный стиль. Общая характеристика.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 материалу учебника, анализ текстов, выполнение тренировочных упражнений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особенности художественного стиля, уметь определять их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учебника на с. 310-311</w:t>
            </w:r>
          </w:p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Написать сочинение-рассуждение по упр. 508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7B78" w:rsidRPr="00057B78" w:rsidTr="00057B7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тропов и стилистических </w:t>
            </w: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фигур. Выполнение заданий типа А29 ЕГЭ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 учебника, </w:t>
            </w: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тренировочных упражнений, творческая работа, самостоятельная работа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Тематический</w:t>
            </w:r>
          </w:p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Проверочная работа по материалам ЕГЭ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Уметь анализировать </w:t>
            </w: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текст по данным схемам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Анализ поэтического </w:t>
            </w: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текста на с. 322-326 (по выбору); задание 1-3</w:t>
            </w:r>
          </w:p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с. 326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7B78" w:rsidRPr="00057B78" w:rsidTr="00057B7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Урок-практикум по теме «Стили и типы речи»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работа по анализу текстов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</w:t>
            </w:r>
          </w:p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ЗУН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материал о тексте, его особенностях. Подготовить связный рассказ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7B78" w:rsidRPr="00057B78" w:rsidTr="00057B7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50-51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Текст. Выполнение задания типа</w:t>
            </w:r>
            <w:proofErr w:type="gramStart"/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ЕГЭ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совершенствования ЗУН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текстов, определение его проблемы, позиции автора, комментарий к нему.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ЕГЭ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Упр. 543 по учебнику </w:t>
            </w:r>
            <w:proofErr w:type="spellStart"/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Рыбченковой</w:t>
            </w:r>
            <w:proofErr w:type="spellEnd"/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7B78" w:rsidRPr="00057B78" w:rsidTr="00057B7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задания типа</w:t>
            </w:r>
            <w:proofErr w:type="gramStart"/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ЕГЭ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совершенствования ЗУН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текстов, творческая работа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</w:t>
            </w:r>
          </w:p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ЗУН</w:t>
            </w:r>
          </w:p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ЕГЭ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Написать сочинение-рассуждение по данному тексту (индивидуальная работа)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7B78" w:rsidRPr="00057B78" w:rsidTr="00057B7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задания типа</w:t>
            </w:r>
            <w:proofErr w:type="gramStart"/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ЕГЭ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совершенствования ЗУН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текстов, творческая работа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</w:t>
            </w:r>
          </w:p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ЗУН</w:t>
            </w:r>
          </w:p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ЕГЭ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Написать сочинение-рассуждение по данному тексту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7B78" w:rsidRPr="00057B78" w:rsidTr="00057B7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54-55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(тест) по материалам ЕГЭ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урок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заданий ЕГЭ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ЗУН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7B78" w:rsidRPr="00057B78" w:rsidTr="00057B7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материала по лексике. Выполнение заданий типа А30 ЕГЭ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обобщения и систематизации ЗУН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Тренировочные упражнения по материалам </w:t>
            </w:r>
            <w:proofErr w:type="spellStart"/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КИМов</w:t>
            </w:r>
            <w:proofErr w:type="spellEnd"/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</w:t>
            </w:r>
          </w:p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правильно определять лексические средства при выполнении задания А30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упражнение на всё пройденное</w:t>
            </w:r>
          </w:p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упр. 444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7B78" w:rsidRPr="00057B78" w:rsidTr="00057B7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материала по орфографии. Выполнение заданий ЕГЭ. Практикум.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обобщения и систематизации ЗУН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Тренировочные упражнения по материалам </w:t>
            </w:r>
            <w:proofErr w:type="spellStart"/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КИМов</w:t>
            </w:r>
            <w:proofErr w:type="spellEnd"/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</w:t>
            </w:r>
          </w:p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осознанно выполнять задания ЕГЭ по орфографии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работа по карточкам (по материалам ЕГЭ)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7B78" w:rsidRPr="00057B78" w:rsidTr="00057B7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материала по орфографии и морфологии. Выполнение заданий ЕГЭ. Практикум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обобщения и систематизации ЗУН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Тренировочные упражнения по материалам </w:t>
            </w:r>
            <w:proofErr w:type="spellStart"/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КИМов</w:t>
            </w:r>
            <w:proofErr w:type="spellEnd"/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</w:t>
            </w:r>
          </w:p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осознанно выполнять задания ЕГЭ по орфографии и морфологии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7B78" w:rsidRPr="00057B78" w:rsidTr="00057B7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материала по орфографии и морфологии. Выполнение заданий ЕГЭ Практикум.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обобщения и систематизации ЗУН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тренировочных упражнений по материалам </w:t>
            </w:r>
            <w:proofErr w:type="spellStart"/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КИМов</w:t>
            </w:r>
            <w:proofErr w:type="spellEnd"/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ЗУН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7B78" w:rsidRPr="00057B78" w:rsidTr="00057B7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материала по морфологии и орфографии. Выполнение заданий ЕГЭ. </w:t>
            </w: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Практикум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обобщения и систематизации ЗУН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тренировочных упражнений, работа по карточкам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ЗУН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7B78" w:rsidRPr="00057B78" w:rsidTr="00057B7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по материалам ЕГЭ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обобщения и систематизации ЗУН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тестовых заданий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ЗУН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7B78" w:rsidRPr="00057B78" w:rsidTr="00057B7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62-64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материала по синтаксису и пунктуации. Выполнение заданий ЕГЭ. Практикум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обобщения и систематизации ЗУН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тренировочных упражнений из материалов </w:t>
            </w:r>
            <w:proofErr w:type="spellStart"/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КИМов</w:t>
            </w:r>
            <w:proofErr w:type="spellEnd"/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синтаксису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ЕГЭ</w:t>
            </w:r>
          </w:p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безошибочно выполнять задания ЕГЭ по синтаксису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7B78" w:rsidRPr="00057B78" w:rsidTr="00057B7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материала по синтаксису и пунктуации. Выполнение заданий ЕГЭ. Практикум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обобщения и систематизации ЗУН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тренировочных упражнений из материалов ЕГЭ по синтаксису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ЕГЭ</w:t>
            </w:r>
          </w:p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безошибочно выполнять задания ЕГЭ по синтаксису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Подготовиться к контрольной работе по материалам ЕГЭ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57B78" w:rsidRPr="00057B78" w:rsidTr="00057B78">
        <w:trPr>
          <w:tblCellSpacing w:w="15" w:type="dxa"/>
        </w:trPr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66-68</w:t>
            </w:r>
          </w:p>
        </w:tc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57B78" w:rsidRPr="00057B78" w:rsidRDefault="00057B78" w:rsidP="00057B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B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контрольный тест по материалам ЕГЭ</w:t>
            </w:r>
          </w:p>
        </w:tc>
        <w:tc>
          <w:tcPr>
            <w:tcW w:w="0" w:type="auto"/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057B78" w:rsidRPr="00057B78" w:rsidRDefault="00057B78" w:rsidP="0005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57B78" w:rsidRDefault="00057B78">
      <w:pPr>
        <w:rPr>
          <w:rFonts w:ascii="Times New Roman" w:hAnsi="Times New Roman" w:cs="Times New Roman"/>
          <w:sz w:val="28"/>
          <w:szCs w:val="28"/>
        </w:rPr>
      </w:pPr>
    </w:p>
    <w:p w:rsidR="001A71C3" w:rsidRDefault="001A71C3">
      <w:pPr>
        <w:rPr>
          <w:rFonts w:ascii="Times New Roman" w:hAnsi="Times New Roman" w:cs="Times New Roman"/>
          <w:sz w:val="28"/>
          <w:szCs w:val="28"/>
        </w:rPr>
      </w:pPr>
    </w:p>
    <w:p w:rsidR="001A71C3" w:rsidRDefault="001A71C3">
      <w:pPr>
        <w:rPr>
          <w:rFonts w:ascii="Times New Roman" w:hAnsi="Times New Roman" w:cs="Times New Roman"/>
          <w:sz w:val="28"/>
          <w:szCs w:val="28"/>
        </w:rPr>
      </w:pPr>
    </w:p>
    <w:p w:rsidR="001A71C3" w:rsidRDefault="001A71C3">
      <w:pPr>
        <w:rPr>
          <w:rFonts w:ascii="Times New Roman" w:hAnsi="Times New Roman" w:cs="Times New Roman"/>
          <w:sz w:val="28"/>
          <w:szCs w:val="28"/>
        </w:rPr>
      </w:pPr>
    </w:p>
    <w:sectPr w:rsidR="001A71C3" w:rsidSect="00BF4F4B">
      <w:pgSz w:w="16838" w:h="11906" w:orient="landscape"/>
      <w:pgMar w:top="850" w:right="1134" w:bottom="1701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8295A"/>
    <w:multiLevelType w:val="multilevel"/>
    <w:tmpl w:val="45F2C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A77548"/>
    <w:multiLevelType w:val="multilevel"/>
    <w:tmpl w:val="5BD0B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C321F4"/>
    <w:multiLevelType w:val="multilevel"/>
    <w:tmpl w:val="735AD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A97AF4"/>
    <w:multiLevelType w:val="multilevel"/>
    <w:tmpl w:val="7840B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626058"/>
    <w:multiLevelType w:val="multilevel"/>
    <w:tmpl w:val="D75C7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7C1970"/>
    <w:multiLevelType w:val="multilevel"/>
    <w:tmpl w:val="11681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27E7279"/>
    <w:multiLevelType w:val="multilevel"/>
    <w:tmpl w:val="9D0A3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5B4C7A"/>
    <w:multiLevelType w:val="multilevel"/>
    <w:tmpl w:val="36A82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5A4F61"/>
    <w:multiLevelType w:val="multilevel"/>
    <w:tmpl w:val="E8ACA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392463A"/>
    <w:multiLevelType w:val="multilevel"/>
    <w:tmpl w:val="A58A2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B9102A3"/>
    <w:multiLevelType w:val="multilevel"/>
    <w:tmpl w:val="BCA45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4AF56F8"/>
    <w:multiLevelType w:val="multilevel"/>
    <w:tmpl w:val="70F4D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71443CE"/>
    <w:multiLevelType w:val="multilevel"/>
    <w:tmpl w:val="D9960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83B73C3"/>
    <w:multiLevelType w:val="multilevel"/>
    <w:tmpl w:val="8BEA0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1D665E7"/>
    <w:multiLevelType w:val="multilevel"/>
    <w:tmpl w:val="1FC2C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3526CE7"/>
    <w:multiLevelType w:val="multilevel"/>
    <w:tmpl w:val="6B2E2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7457721"/>
    <w:multiLevelType w:val="multilevel"/>
    <w:tmpl w:val="04FC8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3"/>
  </w:num>
  <w:num w:numId="3">
    <w:abstractNumId w:val="15"/>
  </w:num>
  <w:num w:numId="4">
    <w:abstractNumId w:val="8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14"/>
  </w:num>
  <w:num w:numId="10">
    <w:abstractNumId w:val="7"/>
  </w:num>
  <w:num w:numId="11">
    <w:abstractNumId w:val="9"/>
  </w:num>
  <w:num w:numId="12">
    <w:abstractNumId w:val="5"/>
  </w:num>
  <w:num w:numId="13">
    <w:abstractNumId w:val="3"/>
  </w:num>
  <w:num w:numId="14">
    <w:abstractNumId w:val="6"/>
  </w:num>
  <w:num w:numId="15">
    <w:abstractNumId w:val="2"/>
  </w:num>
  <w:num w:numId="16">
    <w:abstractNumId w:val="16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078"/>
    <w:rsid w:val="000145A5"/>
    <w:rsid w:val="000466CB"/>
    <w:rsid w:val="00057B78"/>
    <w:rsid w:val="001A71C3"/>
    <w:rsid w:val="00243C58"/>
    <w:rsid w:val="003641E9"/>
    <w:rsid w:val="004D1EBE"/>
    <w:rsid w:val="00516BFF"/>
    <w:rsid w:val="00521906"/>
    <w:rsid w:val="005749D0"/>
    <w:rsid w:val="005B41BB"/>
    <w:rsid w:val="00631435"/>
    <w:rsid w:val="006B6822"/>
    <w:rsid w:val="006F1378"/>
    <w:rsid w:val="007A49A9"/>
    <w:rsid w:val="007C2B20"/>
    <w:rsid w:val="007F6523"/>
    <w:rsid w:val="00A15CB7"/>
    <w:rsid w:val="00BF47F4"/>
    <w:rsid w:val="00BF4F4B"/>
    <w:rsid w:val="00C71C22"/>
    <w:rsid w:val="00D87154"/>
    <w:rsid w:val="00DD2F9D"/>
    <w:rsid w:val="00F46CC9"/>
    <w:rsid w:val="00FD3954"/>
    <w:rsid w:val="00FE37AD"/>
    <w:rsid w:val="00FF5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57B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0145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7A49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A49A9"/>
  </w:style>
  <w:style w:type="paragraph" w:customStyle="1" w:styleId="c3">
    <w:name w:val="c3"/>
    <w:basedOn w:val="a"/>
    <w:rsid w:val="007A49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7A49A9"/>
  </w:style>
  <w:style w:type="paragraph" w:customStyle="1" w:styleId="c2">
    <w:name w:val="c2"/>
    <w:basedOn w:val="a"/>
    <w:rsid w:val="007A49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D2F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F1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1378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F46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57B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57B78"/>
  </w:style>
  <w:style w:type="character" w:styleId="a7">
    <w:name w:val="Strong"/>
    <w:basedOn w:val="a0"/>
    <w:uiPriority w:val="22"/>
    <w:qFormat/>
    <w:rsid w:val="00057B78"/>
    <w:rPr>
      <w:b/>
      <w:bCs/>
    </w:rPr>
  </w:style>
  <w:style w:type="character" w:styleId="a8">
    <w:name w:val="Hyperlink"/>
    <w:basedOn w:val="a0"/>
    <w:uiPriority w:val="99"/>
    <w:semiHidden/>
    <w:unhideWhenUsed/>
    <w:rsid w:val="00057B78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057B78"/>
    <w:rPr>
      <w:color w:val="800080"/>
      <w:u w:val="single"/>
    </w:rPr>
  </w:style>
  <w:style w:type="character" w:customStyle="1" w:styleId="thanksforpub">
    <w:name w:val="thanks_for_pub"/>
    <w:basedOn w:val="a0"/>
    <w:rsid w:val="00057B78"/>
  </w:style>
  <w:style w:type="numbering" w:customStyle="1" w:styleId="2">
    <w:name w:val="Нет списка2"/>
    <w:next w:val="a2"/>
    <w:uiPriority w:val="99"/>
    <w:semiHidden/>
    <w:unhideWhenUsed/>
    <w:rsid w:val="001A71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57B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0145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7A49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A49A9"/>
  </w:style>
  <w:style w:type="paragraph" w:customStyle="1" w:styleId="c3">
    <w:name w:val="c3"/>
    <w:basedOn w:val="a"/>
    <w:rsid w:val="007A49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7A49A9"/>
  </w:style>
  <w:style w:type="paragraph" w:customStyle="1" w:styleId="c2">
    <w:name w:val="c2"/>
    <w:basedOn w:val="a"/>
    <w:rsid w:val="007A49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D2F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F1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1378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F46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57B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57B78"/>
  </w:style>
  <w:style w:type="character" w:styleId="a7">
    <w:name w:val="Strong"/>
    <w:basedOn w:val="a0"/>
    <w:uiPriority w:val="22"/>
    <w:qFormat/>
    <w:rsid w:val="00057B78"/>
    <w:rPr>
      <w:b/>
      <w:bCs/>
    </w:rPr>
  </w:style>
  <w:style w:type="character" w:styleId="a8">
    <w:name w:val="Hyperlink"/>
    <w:basedOn w:val="a0"/>
    <w:uiPriority w:val="99"/>
    <w:semiHidden/>
    <w:unhideWhenUsed/>
    <w:rsid w:val="00057B78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057B78"/>
    <w:rPr>
      <w:color w:val="800080"/>
      <w:u w:val="single"/>
    </w:rPr>
  </w:style>
  <w:style w:type="character" w:customStyle="1" w:styleId="thanksforpub">
    <w:name w:val="thanks_for_pub"/>
    <w:basedOn w:val="a0"/>
    <w:rsid w:val="00057B78"/>
  </w:style>
  <w:style w:type="numbering" w:customStyle="1" w:styleId="2">
    <w:name w:val="Нет списка2"/>
    <w:next w:val="a2"/>
    <w:uiPriority w:val="99"/>
    <w:semiHidden/>
    <w:unhideWhenUsed/>
    <w:rsid w:val="001A71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6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147809">
          <w:marLeft w:val="0"/>
          <w:marRight w:val="0"/>
          <w:marTop w:val="75"/>
          <w:marBottom w:val="0"/>
          <w:divBdr>
            <w:top w:val="single" w:sz="6" w:space="15" w:color="E0E0E0"/>
            <w:left w:val="single" w:sz="6" w:space="0" w:color="E0E0E0"/>
            <w:bottom w:val="none" w:sz="0" w:space="0" w:color="auto"/>
            <w:right w:val="single" w:sz="6" w:space="0" w:color="E0E0E0"/>
          </w:divBdr>
          <w:divsChild>
            <w:div w:id="11240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71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13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48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87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64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625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35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35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43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14235">
          <w:marLeft w:val="0"/>
          <w:marRight w:val="0"/>
          <w:marTop w:val="0"/>
          <w:marBottom w:val="75"/>
          <w:divBdr>
            <w:top w:val="single" w:sz="6" w:space="4" w:color="E0E0E0"/>
            <w:left w:val="single" w:sz="6" w:space="0" w:color="E0E0E0"/>
            <w:bottom w:val="single" w:sz="6" w:space="4" w:color="E0E0E0"/>
            <w:right w:val="single" w:sz="6" w:space="11" w:color="E0E0E0"/>
          </w:divBdr>
        </w:div>
        <w:div w:id="36274031">
          <w:marLeft w:val="0"/>
          <w:marRight w:val="0"/>
          <w:marTop w:val="0"/>
          <w:marBottom w:val="75"/>
          <w:divBdr>
            <w:top w:val="single" w:sz="6" w:space="11" w:color="E0E0E0"/>
            <w:left w:val="single" w:sz="6" w:space="11" w:color="E0E0E0"/>
            <w:bottom w:val="single" w:sz="6" w:space="11" w:color="E0E0E0"/>
            <w:right w:val="single" w:sz="6" w:space="11" w:color="E0E0E0"/>
          </w:divBdr>
          <w:divsChild>
            <w:div w:id="103415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9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165459">
          <w:marLeft w:val="0"/>
          <w:marRight w:val="0"/>
          <w:marTop w:val="0"/>
          <w:marBottom w:val="75"/>
          <w:divBdr>
            <w:top w:val="single" w:sz="6" w:space="11" w:color="E0E0E0"/>
            <w:left w:val="single" w:sz="6" w:space="11" w:color="E0E0E0"/>
            <w:bottom w:val="single" w:sz="6" w:space="11" w:color="E0E0E0"/>
            <w:right w:val="single" w:sz="6" w:space="11" w:color="E0E0E0"/>
          </w:divBdr>
          <w:divsChild>
            <w:div w:id="3512825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919742">
          <w:marLeft w:val="0"/>
          <w:marRight w:val="0"/>
          <w:marTop w:val="0"/>
          <w:marBottom w:val="75"/>
          <w:divBdr>
            <w:top w:val="single" w:sz="6" w:space="11" w:color="E0E0E0"/>
            <w:left w:val="single" w:sz="6" w:space="11" w:color="E0E0E0"/>
            <w:bottom w:val="single" w:sz="6" w:space="11" w:color="E0E0E0"/>
            <w:right w:val="single" w:sz="6" w:space="11" w:color="E0E0E0"/>
          </w:divBdr>
          <w:divsChild>
            <w:div w:id="1037857916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87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3807287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16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732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937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344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43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80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79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9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57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17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859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177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6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48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50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884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0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59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5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59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025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91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7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17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79754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062806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679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0184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4480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177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7510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7230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55724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36254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56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46629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17005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4291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91190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9355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402077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51698344">
                                                  <w:marLeft w:val="0"/>
                                                  <w:marRight w:val="0"/>
                                                  <w:marTop w:val="18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349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42219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16835615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8306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3933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2702700">
                                                  <w:marLeft w:val="0"/>
                                                  <w:marRight w:val="0"/>
                                                  <w:marTop w:val="21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35966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25158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5" w:color="auto"/>
                                                            <w:left w:val="none" w:sz="0" w:space="0" w:color="auto"/>
                                                            <w:bottom w:val="none" w:sz="0" w:space="5" w:color="auto"/>
                                                            <w:right w:val="none" w:sz="0" w:space="11" w:color="auto"/>
                                                          </w:divBdr>
                                                        </w:div>
                                                        <w:div w:id="1570431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5" w:color="auto"/>
                                                            <w:left w:val="none" w:sz="0" w:space="0" w:color="auto"/>
                                                            <w:bottom w:val="none" w:sz="0" w:space="5" w:color="auto"/>
                                                            <w:right w:val="none" w:sz="0" w:space="11" w:color="auto"/>
                                                          </w:divBdr>
                                                        </w:div>
                                                        <w:div w:id="2267674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5" w:color="auto"/>
                                                            <w:left w:val="none" w:sz="0" w:space="0" w:color="auto"/>
                                                            <w:bottom w:val="none" w:sz="0" w:space="5" w:color="auto"/>
                                                            <w:right w:val="none" w:sz="0" w:space="11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6877159">
                                                  <w:marLeft w:val="0"/>
                                                  <w:marRight w:val="0"/>
                                                  <w:marTop w:val="10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440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58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635423">
          <w:marLeft w:val="3750"/>
          <w:marRight w:val="3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83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09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16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696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472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033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3195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892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16598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52338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87921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939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67749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99195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417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65221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9960488">
                                                                              <w:marLeft w:val="70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4460371">
                                                                                  <w:marLeft w:val="0"/>
                                                                                  <w:marRight w:val="19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498550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9394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24074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627045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81316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703045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08418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666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8013239">
                                                                      <w:marLeft w:val="240"/>
                                                                      <w:marRight w:val="240"/>
                                                                      <w:marTop w:val="0"/>
                                                                      <w:marBottom w:val="10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0238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7307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95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962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95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2268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6462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3686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9857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73950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14976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7473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323451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855303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1771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0802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2394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1748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81929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3632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9969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01470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22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15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727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2283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065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84609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1407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25724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8773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09545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878184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718376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706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3461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32275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20381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48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0702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5786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72200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60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571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232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3488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120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9479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8791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263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3047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6042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84698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63822027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29330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04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49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836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282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794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0599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1617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1996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67124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5390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739331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16646550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03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3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37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60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79026">
          <w:marLeft w:val="0"/>
          <w:marRight w:val="0"/>
          <w:marTop w:val="75"/>
          <w:marBottom w:val="0"/>
          <w:divBdr>
            <w:top w:val="single" w:sz="6" w:space="15" w:color="E0E0E0"/>
            <w:left w:val="single" w:sz="6" w:space="0" w:color="E0E0E0"/>
            <w:bottom w:val="none" w:sz="0" w:space="0" w:color="auto"/>
            <w:right w:val="single" w:sz="6" w:space="0" w:color="E0E0E0"/>
          </w:divBdr>
          <w:divsChild>
            <w:div w:id="117171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34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32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3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043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24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550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5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96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63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9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4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7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5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23932">
          <w:marLeft w:val="0"/>
          <w:marRight w:val="0"/>
          <w:marTop w:val="0"/>
          <w:marBottom w:val="75"/>
          <w:divBdr>
            <w:top w:val="single" w:sz="6" w:space="4" w:color="E0E0E0"/>
            <w:left w:val="single" w:sz="6" w:space="0" w:color="E0E0E0"/>
            <w:bottom w:val="single" w:sz="6" w:space="4" w:color="E0E0E0"/>
            <w:right w:val="single" w:sz="6" w:space="11" w:color="E0E0E0"/>
          </w:divBdr>
        </w:div>
        <w:div w:id="884830428">
          <w:marLeft w:val="0"/>
          <w:marRight w:val="0"/>
          <w:marTop w:val="0"/>
          <w:marBottom w:val="75"/>
          <w:divBdr>
            <w:top w:val="single" w:sz="6" w:space="11" w:color="E0E0E0"/>
            <w:left w:val="single" w:sz="6" w:space="11" w:color="E0E0E0"/>
            <w:bottom w:val="single" w:sz="6" w:space="11" w:color="E0E0E0"/>
            <w:right w:val="single" w:sz="6" w:space="11" w:color="E0E0E0"/>
          </w:divBdr>
          <w:divsChild>
            <w:div w:id="81935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403782">
          <w:marLeft w:val="0"/>
          <w:marRight w:val="0"/>
          <w:marTop w:val="0"/>
          <w:marBottom w:val="75"/>
          <w:divBdr>
            <w:top w:val="single" w:sz="6" w:space="11" w:color="E0E0E0"/>
            <w:left w:val="single" w:sz="6" w:space="11" w:color="E0E0E0"/>
            <w:bottom w:val="single" w:sz="6" w:space="11" w:color="E0E0E0"/>
            <w:right w:val="single" w:sz="6" w:space="11" w:color="E0E0E0"/>
          </w:divBdr>
          <w:divsChild>
            <w:div w:id="136721738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27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786972">
          <w:marLeft w:val="0"/>
          <w:marRight w:val="0"/>
          <w:marTop w:val="0"/>
          <w:marBottom w:val="75"/>
          <w:divBdr>
            <w:top w:val="single" w:sz="6" w:space="11" w:color="E0E0E0"/>
            <w:left w:val="single" w:sz="6" w:space="11" w:color="E0E0E0"/>
            <w:bottom w:val="single" w:sz="6" w:space="11" w:color="E0E0E0"/>
            <w:right w:val="single" w:sz="6" w:space="11" w:color="E0E0E0"/>
          </w:divBdr>
          <w:divsChild>
            <w:div w:id="283317628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29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197696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82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50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359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EF8A9-2AAA-4D85-AEAC-EEF96BA65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4035</Words>
  <Characters>23006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Бага-Бурул</dc:creator>
  <cp:keywords/>
  <dc:description/>
  <cp:lastModifiedBy>Бага-Бурул</cp:lastModifiedBy>
  <cp:revision>47</cp:revision>
  <cp:lastPrinted>2023-09-14T11:21:00Z</cp:lastPrinted>
  <dcterms:created xsi:type="dcterms:W3CDTF">2023-03-09T10:43:00Z</dcterms:created>
  <dcterms:modified xsi:type="dcterms:W3CDTF">2023-09-14T11:23:00Z</dcterms:modified>
</cp:coreProperties>
</file>